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00" w:lineRule="exact"/>
        <w:jc w:val="left"/>
        <w:outlineLvl w:val="0"/>
        <w:rPr>
          <w:rFonts w:ascii="宋体" w:hAnsi="宋体"/>
          <w:b/>
          <w:bCs/>
          <w:color w:val="000000"/>
          <w:sz w:val="24"/>
          <w:szCs w:val="24"/>
        </w:rPr>
      </w:pPr>
      <w:bookmarkStart w:id="0" w:name="_GoBack"/>
      <w:bookmarkEnd w:id="0"/>
    </w:p>
    <w:p>
      <w:pPr>
        <w:spacing w:line="400" w:lineRule="exact"/>
        <w:jc w:val="left"/>
        <w:outlineLvl w:val="0"/>
        <w:rPr>
          <w:rFonts w:ascii="宋体" w:hAnsi="宋体"/>
          <w:b/>
          <w:bCs/>
          <w:color w:val="000000"/>
          <w:sz w:val="24"/>
          <w:szCs w:val="24"/>
        </w:rPr>
      </w:pPr>
      <w:r>
        <w:rPr>
          <w:rFonts w:ascii="Times New Roman" w:hAnsi="Times New Roman" w:eastAsia="宋体" w:cs="Times New Roman"/>
          <w:b/>
          <w:kern w:val="2"/>
          <w:sz w:val="44"/>
          <w:szCs w:val="44"/>
          <w:lang w:val="en-US" w:eastAsia="zh-CN" w:bidi="ar-SA"/>
        </w:rPr>
        <w:pict>
          <v:shape id="AutoShape 3" o:spid="_x0000_s1026" type="#_x0000_t84" style="position:absolute;left:0;margin-left:43.15pt;margin-top:5.85pt;height:45.6pt;width:362.1pt;rotation:0f;z-index:251658240;"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jc w:val="center"/>
                    <w:rPr>
                      <w:b/>
                      <w:sz w:val="36"/>
                      <w:szCs w:val="36"/>
                    </w:rPr>
                  </w:pPr>
                  <w:r>
                    <w:rPr>
                      <w:rFonts w:hint="eastAsia"/>
                      <w:b/>
                      <w:sz w:val="36"/>
                      <w:szCs w:val="36"/>
                    </w:rPr>
                    <w:t>2</w:t>
                  </w:r>
                  <w:r>
                    <w:rPr>
                      <w:b/>
                      <w:sz w:val="36"/>
                      <w:szCs w:val="36"/>
                    </w:rPr>
                    <w:t>0</w:t>
                  </w:r>
                  <w:r>
                    <w:rPr>
                      <w:rFonts w:hint="eastAsia"/>
                      <w:b/>
                      <w:sz w:val="36"/>
                      <w:szCs w:val="36"/>
                    </w:rPr>
                    <w:t>20年度中国</w:t>
                  </w:r>
                  <w:r>
                    <w:rPr>
                      <w:rFonts w:hint="eastAsia"/>
                      <w:b/>
                      <w:sz w:val="36"/>
                      <w:szCs w:val="36"/>
                      <w:lang w:eastAsia="zh-CN"/>
                    </w:rPr>
                    <w:t>海南</w:t>
                  </w:r>
                  <w:r>
                    <w:rPr>
                      <w:rFonts w:hint="eastAsia"/>
                      <w:b/>
                      <w:sz w:val="36"/>
                      <w:szCs w:val="36"/>
                    </w:rPr>
                    <w:t>营商环境企业调查问卷</w:t>
                  </w:r>
                </w:p>
              </w:txbxContent>
            </v:textbox>
          </v:shape>
        </w:pict>
      </w:r>
      <w:r>
        <w:rPr>
          <w:rFonts w:hint="eastAsia" w:ascii="宋体" w:hAnsi="宋体"/>
          <w:b/>
          <w:bCs/>
          <w:color w:val="000000"/>
          <w:sz w:val="24"/>
          <w:szCs w:val="24"/>
        </w:rPr>
        <w:t xml:space="preserve"> </w:t>
      </w:r>
    </w:p>
    <w:p>
      <w:pPr>
        <w:jc w:val="center"/>
        <w:rPr>
          <w:rFonts w:ascii="宋体" w:hAnsi="宋体"/>
          <w:b/>
          <w:bCs/>
          <w:color w:val="000000"/>
          <w:sz w:val="44"/>
          <w:szCs w:val="44"/>
        </w:rPr>
      </w:pPr>
      <w:r>
        <w:rPr>
          <w:b/>
          <w:bCs/>
          <w:color w:val="000000"/>
          <w:sz w:val="44"/>
          <w:szCs w:val="44"/>
        </w:rPr>
        <w:t xml:space="preserve"> </w:t>
      </w:r>
    </w:p>
    <w:p>
      <w:pPr>
        <w:jc w:val="center"/>
        <w:rPr>
          <w:b/>
          <w:bCs/>
          <w:color w:val="000000"/>
          <w:sz w:val="44"/>
          <w:szCs w:val="44"/>
        </w:rPr>
      </w:pPr>
      <w:r>
        <w:rPr>
          <w:b/>
          <w:bCs/>
          <w:color w:val="000000"/>
          <w:sz w:val="44"/>
          <w:szCs w:val="44"/>
        </w:rPr>
        <w:t xml:space="preserve"> </w:t>
      </w:r>
    </w:p>
    <w:p>
      <w:pPr>
        <w:spacing w:line="360" w:lineRule="auto"/>
        <w:ind w:firstLine="5460" w:firstLineChars="2600"/>
        <w:rPr>
          <w:rFonts w:ascii="宋体" w:hAnsi="宋体"/>
          <w:color w:val="000000"/>
          <w:szCs w:val="21"/>
        </w:rPr>
      </w:pPr>
      <w:r>
        <w:rPr>
          <w:rFonts w:hint="eastAsia" w:ascii="宋体" w:hAnsi="宋体"/>
          <w:color w:val="000000"/>
        </w:rPr>
        <w:t>填表日期：2020年   月    日</w:t>
      </w:r>
    </w:p>
    <w:p>
      <w:pPr>
        <w:spacing w:line="400" w:lineRule="exact"/>
        <w:rPr>
          <w:rFonts w:ascii="宋体" w:hAnsi="宋体"/>
          <w:color w:val="000000"/>
        </w:rPr>
      </w:pPr>
      <w:r>
        <w:rPr>
          <w:rFonts w:hint="eastAsia" w:ascii="宋体" w:hAnsi="宋体"/>
          <w:color w:val="000000"/>
        </w:rPr>
        <w:t>您好！</w:t>
      </w:r>
    </w:p>
    <w:p>
      <w:pPr>
        <w:spacing w:line="400" w:lineRule="exact"/>
        <w:ind w:firstLine="420" w:firstLineChars="200"/>
        <w:rPr>
          <w:rFonts w:ascii="宋体" w:hAnsi="宋体"/>
          <w:color w:val="000000"/>
        </w:rPr>
      </w:pPr>
      <w:r>
        <w:rPr>
          <w:rFonts w:hint="eastAsia" w:ascii="宋体" w:hAnsi="宋体"/>
          <w:color w:val="000000"/>
        </w:rPr>
        <w:t>为了深入了解和推动改善2020年中国营商环境状况，中国国际贸易促进委员会组织开展本次营商环境调查。我们郑重承诺：</w:t>
      </w:r>
    </w:p>
    <w:p>
      <w:pPr>
        <w:spacing w:line="400" w:lineRule="exact"/>
        <w:ind w:firstLine="420" w:firstLineChars="200"/>
        <w:rPr>
          <w:rFonts w:ascii="宋体" w:hAnsi="宋体"/>
          <w:color w:val="000000"/>
        </w:rPr>
      </w:pPr>
      <w:r>
        <w:rPr>
          <w:rFonts w:hint="eastAsia" w:ascii="宋体" w:hAnsi="宋体"/>
          <w:color w:val="000000"/>
        </w:rPr>
        <w:t>（1）我们将严格遵照有关法律法规对问卷所有数据予以保密且只用于统计分析，题目选项无对错之分，请按实际情况和自身判断填写。</w:t>
      </w:r>
    </w:p>
    <w:p>
      <w:pPr>
        <w:spacing w:line="400" w:lineRule="exact"/>
        <w:ind w:firstLine="420" w:firstLineChars="200"/>
        <w:rPr>
          <w:rFonts w:ascii="宋体" w:hAnsi="宋体"/>
          <w:color w:val="000000"/>
        </w:rPr>
      </w:pPr>
      <w:r>
        <w:rPr>
          <w:rFonts w:hint="eastAsia" w:ascii="宋体" w:hAnsi="宋体"/>
          <w:color w:val="000000"/>
        </w:rPr>
        <w:t>（2）对于认真填写调查问卷的企业，我们将作为重点联系企业给予长期关注，并根据您所提出的需求提供相应服务。</w:t>
      </w:r>
    </w:p>
    <w:p>
      <w:pPr>
        <w:spacing w:line="400" w:lineRule="exact"/>
        <w:ind w:firstLine="420" w:firstLineChars="200"/>
        <w:rPr>
          <w:rFonts w:ascii="楷体" w:hAnsi="楷体" w:eastAsia="楷体"/>
          <w:color w:val="000000"/>
          <w:sz w:val="24"/>
          <w:szCs w:val="24"/>
        </w:rPr>
      </w:pPr>
      <w:r>
        <w:rPr>
          <w:rFonts w:hint="eastAsia" w:ascii="宋体" w:hAnsi="宋体"/>
          <w:color w:val="000000"/>
        </w:rPr>
        <w:t>中国国际贸易促进委员会感谢您对本次调查的大力支持！</w:t>
      </w:r>
    </w:p>
    <w:p>
      <w:pPr>
        <w:spacing w:line="360" w:lineRule="auto"/>
        <w:ind w:firstLine="600" w:firstLineChars="250"/>
        <w:rPr>
          <w:rFonts w:ascii="宋体" w:hAnsi="宋体"/>
          <w:color w:val="000000"/>
          <w:sz w:val="24"/>
          <w:szCs w:val="24"/>
        </w:rPr>
      </w:pPr>
      <w:r>
        <w:rPr>
          <w:rFonts w:hint="eastAsia" w:ascii="宋体" w:hAnsi="宋体"/>
          <w:color w:val="000000"/>
          <w:sz w:val="24"/>
          <w:szCs w:val="24"/>
        </w:rPr>
        <w:t xml:space="preserve"> </w:t>
      </w:r>
    </w:p>
    <w:p>
      <w:pPr>
        <w:spacing w:line="360" w:lineRule="auto"/>
        <w:jc w:val="left"/>
        <w:outlineLvl w:val="0"/>
        <w:rPr>
          <w:rFonts w:ascii="宋体" w:hAnsi="宋体"/>
          <w:b/>
          <w:bCs/>
          <w:color w:val="000000"/>
          <w:sz w:val="24"/>
          <w:szCs w:val="24"/>
        </w:rPr>
      </w:pPr>
      <w:r>
        <w:rPr>
          <w:rFonts w:hint="eastAsia" w:ascii="宋体" w:hAnsi="宋体"/>
          <w:b/>
          <w:bCs/>
          <w:color w:val="000000"/>
          <w:sz w:val="24"/>
          <w:szCs w:val="24"/>
        </w:rPr>
        <w:t>一、企业基本情况</w:t>
      </w:r>
    </w:p>
    <w:p>
      <w:pPr>
        <w:spacing w:line="380" w:lineRule="exact"/>
        <w:outlineLvl w:val="0"/>
        <w:rPr>
          <w:rFonts w:ascii="宋体" w:hAnsi="宋体"/>
          <w:b/>
          <w:bCs/>
          <w:color w:val="000000"/>
          <w:szCs w:val="21"/>
        </w:rPr>
      </w:pPr>
      <w:r>
        <w:rPr>
          <w:rFonts w:hint="eastAsia" w:ascii="宋体" w:hAnsi="宋体"/>
          <w:b/>
          <w:bCs/>
          <w:color w:val="000000"/>
        </w:rPr>
        <w:t>1.企业基本信息：</w:t>
      </w:r>
    </w:p>
    <w:tbl>
      <w:tblPr>
        <w:tblStyle w:val="6"/>
        <w:tblW w:w="8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8"/>
        <w:gridCol w:w="1105"/>
        <w:gridCol w:w="1134"/>
        <w:gridCol w:w="1461"/>
        <w:gridCol w:w="851"/>
        <w:gridCol w:w="2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olor w:val="000000"/>
                <w:kern w:val="0"/>
                <w:sz w:val="20"/>
                <w:szCs w:val="20"/>
              </w:rPr>
              <w:t>企业名称</w:t>
            </w:r>
          </w:p>
        </w:tc>
        <w:tc>
          <w:tcPr>
            <w:tcW w:w="6961" w:type="dxa"/>
            <w:gridSpan w:val="5"/>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7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olor w:val="000000"/>
                <w:kern w:val="0"/>
                <w:sz w:val="20"/>
                <w:szCs w:val="20"/>
              </w:rPr>
              <w:t>企业地址</w:t>
            </w:r>
          </w:p>
        </w:tc>
        <w:tc>
          <w:tcPr>
            <w:tcW w:w="6961" w:type="dxa"/>
            <w:gridSpan w:val="5"/>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trPr>
        <w:tc>
          <w:tcPr>
            <w:tcW w:w="117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olor w:val="000000"/>
                <w:kern w:val="0"/>
                <w:sz w:val="20"/>
                <w:szCs w:val="20"/>
              </w:rPr>
              <w:t>联系人</w:t>
            </w:r>
          </w:p>
        </w:tc>
        <w:tc>
          <w:tcPr>
            <w:tcW w:w="11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olor w:val="000000"/>
                <w:kern w:val="0"/>
                <w:sz w:val="20"/>
                <w:szCs w:val="20"/>
              </w:rPr>
              <w:t>联系电话</w:t>
            </w:r>
          </w:p>
        </w:tc>
        <w:tc>
          <w:tcPr>
            <w:tcW w:w="146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olor w:val="000000"/>
                <w:kern w:val="0"/>
                <w:sz w:val="20"/>
                <w:szCs w:val="20"/>
              </w:rPr>
              <w:t>E-mail</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20"/>
                <w:szCs w:val="20"/>
              </w:rPr>
            </w:pPr>
          </w:p>
        </w:tc>
      </w:tr>
    </w:tbl>
    <w:p>
      <w:pPr>
        <w:spacing w:line="380" w:lineRule="exact"/>
        <w:outlineLvl w:val="0"/>
        <w:rPr>
          <w:rFonts w:ascii="宋体" w:hAnsi="宋体"/>
          <w:b/>
          <w:bCs/>
          <w:color w:val="000000"/>
          <w:szCs w:val="21"/>
        </w:rPr>
      </w:pPr>
      <w:r>
        <w:rPr>
          <w:rFonts w:hint="eastAsia" w:ascii="宋体" w:hAnsi="宋体"/>
          <w:b/>
          <w:bCs/>
          <w:color w:val="000000"/>
        </w:rPr>
        <w:t>2.企业性质（      ）（请将所选答案前的代码填入括号内，下同）</w:t>
      </w:r>
    </w:p>
    <w:p>
      <w:pPr>
        <w:spacing w:line="380" w:lineRule="exact"/>
        <w:ind w:left="420" w:leftChars="100" w:hanging="210" w:hangingChars="100"/>
        <w:jc w:val="left"/>
        <w:rPr>
          <w:rFonts w:ascii="宋体" w:hAnsi="宋体"/>
          <w:color w:val="000000"/>
        </w:rPr>
      </w:pPr>
      <w:r>
        <w:rPr>
          <w:rFonts w:hint="eastAsia" w:ascii="宋体" w:hAnsi="宋体"/>
          <w:color w:val="000000"/>
        </w:rPr>
        <w:t>A.国有及国有控股   B.私营   C. 中外合资、合作   D.外商独资   E.其他______</w:t>
      </w:r>
    </w:p>
    <w:p>
      <w:pPr>
        <w:spacing w:line="300" w:lineRule="exact"/>
        <w:ind w:left="410" w:leftChars="100" w:hanging="200" w:hangingChars="100"/>
        <w:jc w:val="left"/>
        <w:rPr>
          <w:rFonts w:ascii="宋体" w:hAnsi="宋体"/>
          <w:color w:val="000000"/>
          <w:sz w:val="20"/>
          <w:szCs w:val="21"/>
        </w:rPr>
      </w:pPr>
      <w:r>
        <w:rPr>
          <w:rFonts w:hint="eastAsia" w:ascii="宋体" w:hAnsi="宋体"/>
          <w:color w:val="000000"/>
          <w:sz w:val="20"/>
          <w:szCs w:val="21"/>
        </w:rPr>
        <w:t>（含集体企业、联营企业、合伙企业及个体户等）</w:t>
      </w:r>
    </w:p>
    <w:p>
      <w:pPr>
        <w:spacing w:line="380" w:lineRule="exact"/>
        <w:outlineLvl w:val="0"/>
        <w:rPr>
          <w:rFonts w:ascii="宋体" w:hAnsi="宋体"/>
          <w:b/>
          <w:bCs/>
          <w:color w:val="000000"/>
        </w:rPr>
      </w:pPr>
      <w:r>
        <w:rPr>
          <w:rFonts w:hint="eastAsia" w:ascii="宋体" w:hAnsi="宋体"/>
          <w:b/>
          <w:bCs/>
          <w:color w:val="000000"/>
        </w:rPr>
        <w:t>3.所属行业（      ）</w:t>
      </w:r>
    </w:p>
    <w:p>
      <w:pPr>
        <w:spacing w:line="380" w:lineRule="exact"/>
        <w:ind w:firstLine="210" w:firstLineChars="100"/>
        <w:jc w:val="left"/>
        <w:rPr>
          <w:rFonts w:ascii="宋体" w:hAnsi="宋体"/>
          <w:color w:val="000000"/>
        </w:rPr>
      </w:pPr>
      <w:r>
        <w:rPr>
          <w:rFonts w:hint="eastAsia" w:ascii="宋体" w:hAnsi="宋体"/>
          <w:color w:val="000000"/>
        </w:rPr>
        <w:t>A.传统制造业  B.高新技术产业  C.资源行业  D.建筑业  E.服务行业  F.其他______</w:t>
      </w:r>
    </w:p>
    <w:p>
      <w:pPr>
        <w:spacing w:line="380" w:lineRule="exact"/>
        <w:jc w:val="left"/>
        <w:rPr>
          <w:rFonts w:ascii="宋体" w:hAnsi="宋体"/>
          <w:b/>
          <w:bCs/>
          <w:color w:val="000000"/>
        </w:rPr>
      </w:pPr>
      <w:r>
        <w:rPr>
          <w:rFonts w:hint="eastAsia" w:ascii="宋体" w:hAnsi="宋体"/>
          <w:b/>
          <w:bCs/>
          <w:color w:val="000000"/>
        </w:rPr>
        <w:t>4.在岗职工人数（     ）</w:t>
      </w:r>
    </w:p>
    <w:p>
      <w:pPr>
        <w:spacing w:line="380" w:lineRule="exact"/>
        <w:ind w:firstLine="210" w:firstLineChars="100"/>
        <w:jc w:val="left"/>
        <w:rPr>
          <w:rFonts w:ascii="宋体" w:hAnsi="宋体"/>
          <w:color w:val="000000"/>
        </w:rPr>
      </w:pPr>
      <w:r>
        <w:rPr>
          <w:rFonts w:hint="eastAsia" w:ascii="宋体" w:hAnsi="宋体"/>
          <w:color w:val="000000"/>
        </w:rPr>
        <w:t>A.100人及以下     B.100～500人     C.500～2000人     D.2000及以上</w:t>
      </w:r>
    </w:p>
    <w:p>
      <w:pPr>
        <w:spacing w:line="380" w:lineRule="exact"/>
        <w:outlineLvl w:val="0"/>
        <w:rPr>
          <w:rFonts w:ascii="宋体" w:hAnsi="宋体"/>
          <w:b/>
          <w:bCs/>
          <w:color w:val="000000"/>
        </w:rPr>
      </w:pPr>
      <w:r>
        <w:rPr>
          <w:rFonts w:hint="eastAsia" w:ascii="宋体" w:hAnsi="宋体"/>
          <w:b/>
          <w:bCs/>
          <w:color w:val="000000"/>
        </w:rPr>
        <w:t>5.注册资本（人民币）（     ）</w:t>
      </w:r>
    </w:p>
    <w:p>
      <w:pPr>
        <w:spacing w:line="380" w:lineRule="exact"/>
        <w:ind w:firstLine="210" w:firstLineChars="100"/>
        <w:jc w:val="left"/>
        <w:rPr>
          <w:rFonts w:ascii="宋体" w:hAnsi="宋体"/>
          <w:color w:val="000000"/>
        </w:rPr>
      </w:pPr>
      <w:r>
        <w:rPr>
          <w:rFonts w:hint="eastAsia" w:ascii="宋体" w:hAnsi="宋体"/>
          <w:color w:val="000000"/>
        </w:rPr>
        <w:t xml:space="preserve">A.500万元以下   B.500万元～2000万元   C.2000万元～5000万元   D.5000万元以上  </w:t>
      </w:r>
    </w:p>
    <w:p>
      <w:pPr>
        <w:spacing w:line="380" w:lineRule="exact"/>
        <w:outlineLvl w:val="0"/>
        <w:rPr>
          <w:rFonts w:ascii="宋体" w:hAnsi="宋体"/>
          <w:b/>
          <w:bCs/>
          <w:color w:val="000000"/>
        </w:rPr>
      </w:pPr>
      <w:r>
        <w:rPr>
          <w:rFonts w:hint="eastAsia" w:ascii="宋体" w:hAnsi="宋体"/>
          <w:b/>
          <w:bCs/>
          <w:color w:val="000000"/>
        </w:rPr>
        <w:t>6.持续经营时间（     ）</w:t>
      </w:r>
    </w:p>
    <w:p>
      <w:pPr>
        <w:spacing w:line="380" w:lineRule="exact"/>
        <w:ind w:firstLine="210" w:firstLineChars="100"/>
        <w:jc w:val="left"/>
        <w:rPr>
          <w:rFonts w:ascii="宋体" w:hAnsi="宋体"/>
          <w:color w:val="000000"/>
        </w:rPr>
      </w:pPr>
      <w:r>
        <w:rPr>
          <w:rFonts w:hint="eastAsia" w:ascii="宋体" w:hAnsi="宋体"/>
          <w:color w:val="000000"/>
        </w:rPr>
        <w:t xml:space="preserve">A.1年以下      </w:t>
      </w:r>
      <w:r>
        <w:rPr>
          <w:rFonts w:ascii="宋体" w:hAnsi="宋体"/>
          <w:color w:val="000000"/>
        </w:rPr>
        <w:t xml:space="preserve"> </w:t>
      </w:r>
      <w:r>
        <w:rPr>
          <w:rFonts w:hint="eastAsia" w:ascii="宋体" w:hAnsi="宋体"/>
          <w:color w:val="000000"/>
        </w:rPr>
        <w:t>B.1年～3年      C.3年～5年      D.5年以上</w:t>
      </w:r>
    </w:p>
    <w:p>
      <w:pPr>
        <w:spacing w:beforeLines="100" w:line="360" w:lineRule="auto"/>
        <w:jc w:val="left"/>
        <w:outlineLvl w:val="0"/>
        <w:rPr>
          <w:rFonts w:ascii="宋体" w:hAnsi="宋体"/>
          <w:b/>
          <w:bCs/>
          <w:color w:val="000000"/>
          <w:sz w:val="24"/>
          <w:szCs w:val="24"/>
        </w:rPr>
      </w:pPr>
      <w:r>
        <w:rPr>
          <w:rFonts w:hint="eastAsia" w:ascii="宋体" w:hAnsi="宋体"/>
          <w:b/>
          <w:bCs/>
          <w:color w:val="000000"/>
          <w:sz w:val="24"/>
          <w:szCs w:val="24"/>
        </w:rPr>
        <w:t>二、企业所在地营商环境总体评价</w:t>
      </w:r>
    </w:p>
    <w:p>
      <w:pPr>
        <w:spacing w:line="400" w:lineRule="exact"/>
        <w:outlineLvl w:val="0"/>
        <w:rPr>
          <w:rFonts w:ascii="宋体" w:hAnsi="宋体"/>
          <w:b/>
          <w:bCs/>
          <w:color w:val="000000"/>
          <w:sz w:val="22"/>
        </w:rPr>
      </w:pPr>
      <w:r>
        <w:rPr>
          <w:rFonts w:hint="eastAsia" w:ascii="宋体" w:hAnsi="宋体"/>
          <w:b/>
          <w:bCs/>
          <w:color w:val="000000"/>
          <w:sz w:val="22"/>
        </w:rPr>
        <w:t>（除特殊情况外，问卷中“本地区和所在地”均指企业所在城市）</w:t>
      </w:r>
    </w:p>
    <w:p>
      <w:pPr>
        <w:spacing w:line="400" w:lineRule="exact"/>
        <w:outlineLvl w:val="0"/>
        <w:rPr>
          <w:rFonts w:ascii="宋体" w:hAnsi="宋体"/>
          <w:b/>
          <w:bCs/>
          <w:color w:val="000000"/>
          <w:sz w:val="22"/>
        </w:rPr>
      </w:pPr>
      <w:r>
        <w:rPr>
          <w:rFonts w:hint="eastAsia" w:ascii="宋体" w:hAnsi="宋体"/>
          <w:b/>
          <w:bCs/>
          <w:color w:val="000000"/>
          <w:sz w:val="22"/>
        </w:rPr>
        <w:t>1.今年全国总体及企业所在地</w:t>
      </w:r>
      <w:r>
        <w:rPr>
          <w:rFonts w:hint="eastAsia" w:ascii="宋体" w:hAnsi="宋体"/>
          <w:b/>
          <w:bCs/>
          <w:color w:val="000000"/>
          <w:spacing w:val="-6"/>
          <w:sz w:val="22"/>
        </w:rPr>
        <w:t>营商</w:t>
      </w:r>
      <w:r>
        <w:rPr>
          <w:rFonts w:hint="eastAsia" w:ascii="宋体" w:hAnsi="宋体"/>
          <w:b/>
          <w:bCs/>
          <w:color w:val="000000"/>
          <w:sz w:val="22"/>
        </w:rPr>
        <w:t>环境与1-3年前相比有何变化？</w:t>
      </w:r>
      <w:r>
        <w:rPr>
          <w:rFonts w:hint="eastAsia" w:ascii="宋体" w:hAnsi="宋体"/>
          <w:b/>
          <w:bCs/>
          <w:color w:val="000000"/>
          <w:spacing w:val="-6"/>
          <w:sz w:val="22"/>
        </w:rPr>
        <w:t>（5为非常满意；4为比较满意；3为一般；2为较差；1为很差。下同）</w:t>
      </w:r>
    </w:p>
    <w:p>
      <w:pPr>
        <w:spacing w:line="320" w:lineRule="exact"/>
        <w:ind w:firstLine="400" w:firstLineChars="200"/>
        <w:outlineLvl w:val="0"/>
        <w:rPr>
          <w:rFonts w:ascii="仿宋_GB2312" w:eastAsia="仿宋_GB2312"/>
          <w:color w:val="000000"/>
          <w:sz w:val="20"/>
          <w:szCs w:val="20"/>
        </w:rPr>
      </w:pPr>
      <w:r>
        <w:rPr>
          <w:rFonts w:hint="eastAsia" w:ascii="仿宋_GB2312" w:eastAsia="仿宋_GB2312"/>
          <w:sz w:val="20"/>
          <w:szCs w:val="20"/>
        </w:rPr>
        <w:t>“营商环境”主要包括基础设施环境、生活服务环境、政策政务环境、社会信用环境、公平竞争环境、知识产权保护环境、科技创新环境、人力资源环境、金融服务环境、财税服务环境、口岸服务环境及企业设立和退出12个指标。</w:t>
      </w:r>
    </w:p>
    <w:tbl>
      <w:tblPr>
        <w:tblStyle w:val="6"/>
        <w:tblW w:w="7558" w:type="dxa"/>
        <w:tblInd w:w="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67"/>
        <w:gridCol w:w="1027"/>
        <w:gridCol w:w="985"/>
        <w:gridCol w:w="984"/>
        <w:gridCol w:w="932"/>
        <w:gridCol w:w="896"/>
        <w:gridCol w:w="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01" w:hRule="atLeast"/>
        </w:trPr>
        <w:tc>
          <w:tcPr>
            <w:tcW w:w="1867" w:type="dxa"/>
            <w:tcBorders>
              <w:top w:val="single" w:color="auto" w:sz="4" w:space="0"/>
              <w:left w:val="single" w:color="auto" w:sz="4" w:space="0"/>
              <w:bottom w:val="single" w:color="auto" w:sz="4" w:space="0"/>
              <w:right w:val="single" w:color="auto" w:sz="4" w:space="0"/>
            </w:tcBorders>
            <w:vAlign w:val="center"/>
          </w:tcPr>
          <w:p>
            <w:pPr>
              <w:spacing w:line="0" w:lineRule="atLeast"/>
              <w:ind w:left="-108"/>
              <w:jc w:val="center"/>
              <w:rPr>
                <w:rFonts w:ascii="宋体" w:hAnsi="宋体" w:cs="宋体"/>
                <w:b/>
                <w:bCs/>
                <w:color w:val="000000"/>
                <w:szCs w:val="21"/>
              </w:rPr>
            </w:pPr>
            <w:r>
              <w:rPr>
                <w:rFonts w:hint="eastAsia" w:ascii="宋体" w:hAnsi="宋体"/>
                <w:b/>
                <w:bCs/>
                <w:color w:val="000000"/>
              </w:rPr>
              <w:t>评价区域</w:t>
            </w:r>
          </w:p>
        </w:tc>
        <w:tc>
          <w:tcPr>
            <w:tcW w:w="1027"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b/>
                <w:bCs/>
                <w:color w:val="000000"/>
                <w:szCs w:val="21"/>
              </w:rPr>
            </w:pPr>
            <w:r>
              <w:rPr>
                <w:rFonts w:hint="eastAsia" w:ascii="宋体" w:hAnsi="宋体"/>
                <w:b/>
                <w:bCs/>
                <w:color w:val="000000"/>
              </w:rPr>
              <w:t>有很大</w:t>
            </w:r>
          </w:p>
          <w:p>
            <w:pPr>
              <w:spacing w:line="0" w:lineRule="atLeast"/>
              <w:jc w:val="center"/>
              <w:rPr>
                <w:rFonts w:ascii="宋体" w:hAnsi="宋体" w:cs="宋体"/>
                <w:b/>
                <w:bCs/>
                <w:color w:val="000000"/>
                <w:szCs w:val="21"/>
              </w:rPr>
            </w:pPr>
            <w:r>
              <w:rPr>
                <w:rFonts w:hint="eastAsia" w:ascii="宋体" w:hAnsi="宋体"/>
                <w:b/>
                <w:bCs/>
                <w:color w:val="000000"/>
              </w:rPr>
              <w:t>改善</w:t>
            </w:r>
          </w:p>
        </w:tc>
        <w:tc>
          <w:tcPr>
            <w:tcW w:w="985"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b/>
                <w:bCs/>
                <w:color w:val="000000"/>
                <w:szCs w:val="21"/>
              </w:rPr>
            </w:pPr>
            <w:r>
              <w:rPr>
                <w:rFonts w:hint="eastAsia" w:ascii="宋体" w:hAnsi="宋体"/>
                <w:b/>
                <w:bCs/>
                <w:color w:val="000000"/>
              </w:rPr>
              <w:t>有一些</w:t>
            </w:r>
          </w:p>
          <w:p>
            <w:pPr>
              <w:spacing w:line="0" w:lineRule="atLeast"/>
              <w:jc w:val="center"/>
              <w:rPr>
                <w:rFonts w:ascii="宋体" w:hAnsi="宋体" w:cs="宋体"/>
                <w:b/>
                <w:bCs/>
                <w:color w:val="000000"/>
                <w:szCs w:val="21"/>
              </w:rPr>
            </w:pPr>
            <w:r>
              <w:rPr>
                <w:rFonts w:hint="eastAsia" w:ascii="宋体" w:hAnsi="宋体"/>
                <w:b/>
                <w:bCs/>
                <w:color w:val="000000"/>
              </w:rPr>
              <w:t>改善</w:t>
            </w:r>
          </w:p>
        </w:tc>
        <w:tc>
          <w:tcPr>
            <w:tcW w:w="984"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b/>
                <w:bCs/>
                <w:color w:val="000000"/>
                <w:szCs w:val="21"/>
              </w:rPr>
            </w:pPr>
            <w:r>
              <w:rPr>
                <w:rFonts w:hint="eastAsia" w:ascii="宋体" w:hAnsi="宋体"/>
                <w:b/>
                <w:bCs/>
                <w:color w:val="000000"/>
              </w:rPr>
              <w:t>没有</w:t>
            </w:r>
          </w:p>
          <w:p>
            <w:pPr>
              <w:spacing w:line="0" w:lineRule="atLeast"/>
              <w:jc w:val="center"/>
              <w:rPr>
                <w:rFonts w:ascii="宋体" w:hAnsi="宋体" w:cs="宋体"/>
                <w:b/>
                <w:bCs/>
                <w:color w:val="000000"/>
                <w:szCs w:val="21"/>
              </w:rPr>
            </w:pPr>
            <w:r>
              <w:rPr>
                <w:rFonts w:hint="eastAsia" w:ascii="宋体" w:hAnsi="宋体"/>
                <w:b/>
                <w:bCs/>
                <w:color w:val="000000"/>
              </w:rPr>
              <w:t>改善</w:t>
            </w:r>
          </w:p>
        </w:tc>
        <w:tc>
          <w:tcPr>
            <w:tcW w:w="932"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b/>
                <w:bCs/>
                <w:color w:val="000000"/>
                <w:szCs w:val="21"/>
              </w:rPr>
            </w:pPr>
            <w:r>
              <w:rPr>
                <w:rFonts w:hint="eastAsia" w:ascii="宋体" w:hAnsi="宋体"/>
                <w:b/>
                <w:bCs/>
                <w:color w:val="000000"/>
              </w:rPr>
              <w:t>有所</w:t>
            </w:r>
          </w:p>
          <w:p>
            <w:pPr>
              <w:spacing w:line="0" w:lineRule="atLeast"/>
              <w:jc w:val="center"/>
              <w:rPr>
                <w:rFonts w:ascii="宋体" w:hAnsi="宋体" w:cs="宋体"/>
                <w:b/>
                <w:bCs/>
                <w:color w:val="000000"/>
                <w:szCs w:val="21"/>
              </w:rPr>
            </w:pPr>
            <w:r>
              <w:rPr>
                <w:rFonts w:hint="eastAsia" w:ascii="宋体" w:hAnsi="宋体"/>
                <w:b/>
                <w:bCs/>
                <w:color w:val="000000"/>
              </w:rPr>
              <w:t>恶化</w:t>
            </w:r>
          </w:p>
        </w:tc>
        <w:tc>
          <w:tcPr>
            <w:tcW w:w="896" w:type="dxa"/>
            <w:tcBorders>
              <w:top w:val="single" w:color="auto" w:sz="4" w:space="0"/>
              <w:left w:val="nil"/>
              <w:bottom w:val="single" w:color="auto" w:sz="4" w:space="0"/>
              <w:right w:val="nil"/>
            </w:tcBorders>
            <w:vAlign w:val="center"/>
          </w:tcPr>
          <w:p>
            <w:pPr>
              <w:spacing w:line="0" w:lineRule="atLeast"/>
              <w:jc w:val="center"/>
              <w:rPr>
                <w:rFonts w:ascii="宋体" w:hAnsi="宋体" w:cs="宋体"/>
                <w:b/>
                <w:bCs/>
                <w:color w:val="000000"/>
                <w:szCs w:val="21"/>
              </w:rPr>
            </w:pPr>
            <w:r>
              <w:rPr>
                <w:rFonts w:hint="eastAsia" w:ascii="宋体" w:hAnsi="宋体"/>
                <w:b/>
                <w:bCs/>
                <w:color w:val="000000"/>
              </w:rPr>
              <w:t>严重</w:t>
            </w:r>
          </w:p>
          <w:p>
            <w:pPr>
              <w:spacing w:line="0" w:lineRule="atLeast"/>
              <w:jc w:val="center"/>
              <w:rPr>
                <w:rFonts w:ascii="宋体" w:hAnsi="宋体" w:cs="宋体"/>
                <w:b/>
                <w:bCs/>
                <w:color w:val="000000"/>
                <w:szCs w:val="21"/>
              </w:rPr>
            </w:pPr>
            <w:r>
              <w:rPr>
                <w:rFonts w:hint="eastAsia" w:ascii="宋体" w:hAnsi="宋体"/>
                <w:b/>
                <w:bCs/>
                <w:color w:val="000000"/>
              </w:rPr>
              <w:t>恶化</w:t>
            </w:r>
          </w:p>
        </w:tc>
        <w:tc>
          <w:tcPr>
            <w:tcW w:w="86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bCs/>
                <w:color w:val="000000"/>
                <w:szCs w:val="21"/>
              </w:rPr>
            </w:pPr>
            <w:r>
              <w:rPr>
                <w:rFonts w:hint="eastAsia" w:ascii="宋体" w:hAnsi="宋体"/>
                <w:b/>
                <w:bCs/>
                <w:color w:val="000000"/>
              </w:rPr>
              <w:t>分 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73" w:hRule="atLeast"/>
        </w:trPr>
        <w:tc>
          <w:tcPr>
            <w:tcW w:w="18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 w:val="18"/>
                <w:szCs w:val="18"/>
              </w:rPr>
            </w:pPr>
            <w:r>
              <w:rPr>
                <w:rFonts w:hint="eastAsia" w:ascii="宋体" w:hAnsi="宋体"/>
                <w:color w:val="000000"/>
                <w:sz w:val="18"/>
                <w:szCs w:val="18"/>
              </w:rPr>
              <w:t>全国总体</w:t>
            </w:r>
          </w:p>
        </w:tc>
        <w:tc>
          <w:tcPr>
            <w:tcW w:w="1027"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宋体"/>
                <w:color w:val="000000"/>
                <w:szCs w:val="21"/>
              </w:rPr>
            </w:pPr>
            <w:r>
              <w:rPr>
                <w:rFonts w:hint="eastAsia" w:ascii="宋体" w:hAnsi="宋体"/>
                <w:color w:val="000000"/>
              </w:rPr>
              <w:t>5</w:t>
            </w:r>
          </w:p>
        </w:tc>
        <w:tc>
          <w:tcPr>
            <w:tcW w:w="985"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olor w:val="000000"/>
              </w:rPr>
            </w:pPr>
            <w:r>
              <w:rPr>
                <w:rFonts w:hint="eastAsia" w:ascii="宋体" w:hAnsi="宋体"/>
                <w:color w:val="000000"/>
              </w:rPr>
              <w:t>4</w:t>
            </w:r>
          </w:p>
        </w:tc>
        <w:tc>
          <w:tcPr>
            <w:tcW w:w="984"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olor w:val="000000"/>
              </w:rPr>
            </w:pPr>
            <w:r>
              <w:rPr>
                <w:rFonts w:hint="eastAsia" w:ascii="宋体" w:hAnsi="宋体"/>
                <w:color w:val="000000"/>
              </w:rPr>
              <w:t>3</w:t>
            </w:r>
          </w:p>
        </w:tc>
        <w:tc>
          <w:tcPr>
            <w:tcW w:w="932"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宋体"/>
                <w:color w:val="000000"/>
                <w:szCs w:val="21"/>
              </w:rPr>
            </w:pPr>
            <w:r>
              <w:rPr>
                <w:rFonts w:hint="eastAsia" w:ascii="宋体" w:hAnsi="宋体"/>
                <w:color w:val="000000"/>
              </w:rPr>
              <w:t>2</w:t>
            </w:r>
          </w:p>
        </w:tc>
        <w:tc>
          <w:tcPr>
            <w:tcW w:w="896" w:type="dxa"/>
            <w:tcBorders>
              <w:top w:val="single" w:color="auto" w:sz="4" w:space="0"/>
              <w:left w:val="nil"/>
              <w:bottom w:val="single" w:color="auto" w:sz="4" w:space="0"/>
              <w:right w:val="nil"/>
            </w:tcBorders>
            <w:vAlign w:val="center"/>
          </w:tcPr>
          <w:p>
            <w:pPr>
              <w:spacing w:line="320" w:lineRule="exact"/>
              <w:jc w:val="center"/>
              <w:rPr>
                <w:rFonts w:ascii="宋体" w:hAnsi="宋体" w:cs="宋体"/>
                <w:color w:val="000000"/>
                <w:szCs w:val="21"/>
              </w:rPr>
            </w:pPr>
            <w:r>
              <w:rPr>
                <w:rFonts w:hint="eastAsia" w:ascii="宋体" w:hAnsi="宋体"/>
                <w:color w:val="000000"/>
              </w:rPr>
              <w:t>1</w:t>
            </w:r>
          </w:p>
        </w:tc>
        <w:tc>
          <w:tcPr>
            <w:tcW w:w="867"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77" w:hRule="atLeast"/>
        </w:trPr>
        <w:tc>
          <w:tcPr>
            <w:tcW w:w="18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pacing w:val="-6"/>
                <w:sz w:val="18"/>
                <w:szCs w:val="18"/>
              </w:rPr>
            </w:pPr>
            <w:r>
              <w:rPr>
                <w:rFonts w:hint="eastAsia" w:ascii="宋体" w:hAnsi="宋体"/>
                <w:color w:val="000000"/>
                <w:spacing w:val="-6"/>
                <w:sz w:val="18"/>
                <w:szCs w:val="18"/>
              </w:rPr>
              <w:t>公司所在地区</w:t>
            </w:r>
          </w:p>
        </w:tc>
        <w:tc>
          <w:tcPr>
            <w:tcW w:w="1027"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宋体"/>
                <w:color w:val="000000"/>
                <w:szCs w:val="21"/>
              </w:rPr>
            </w:pPr>
            <w:r>
              <w:rPr>
                <w:rFonts w:hint="eastAsia" w:ascii="宋体" w:hAnsi="宋体"/>
                <w:color w:val="000000"/>
              </w:rPr>
              <w:t>5</w:t>
            </w:r>
          </w:p>
        </w:tc>
        <w:tc>
          <w:tcPr>
            <w:tcW w:w="985"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olor w:val="000000"/>
              </w:rPr>
            </w:pPr>
            <w:r>
              <w:rPr>
                <w:rFonts w:hint="eastAsia" w:ascii="宋体" w:hAnsi="宋体"/>
                <w:color w:val="000000"/>
              </w:rPr>
              <w:t>4</w:t>
            </w:r>
          </w:p>
        </w:tc>
        <w:tc>
          <w:tcPr>
            <w:tcW w:w="984"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olor w:val="000000"/>
              </w:rPr>
            </w:pPr>
            <w:r>
              <w:rPr>
                <w:rFonts w:hint="eastAsia" w:ascii="宋体" w:hAnsi="宋体"/>
                <w:color w:val="000000"/>
              </w:rPr>
              <w:t>3</w:t>
            </w:r>
          </w:p>
        </w:tc>
        <w:tc>
          <w:tcPr>
            <w:tcW w:w="932"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宋体"/>
                <w:color w:val="000000"/>
                <w:szCs w:val="21"/>
              </w:rPr>
            </w:pPr>
            <w:r>
              <w:rPr>
                <w:rFonts w:hint="eastAsia" w:ascii="宋体" w:hAnsi="宋体"/>
                <w:color w:val="000000"/>
              </w:rPr>
              <w:t>2</w:t>
            </w:r>
          </w:p>
        </w:tc>
        <w:tc>
          <w:tcPr>
            <w:tcW w:w="896" w:type="dxa"/>
            <w:tcBorders>
              <w:top w:val="single" w:color="auto" w:sz="4" w:space="0"/>
              <w:left w:val="nil"/>
              <w:bottom w:val="single" w:color="auto" w:sz="4" w:space="0"/>
              <w:right w:val="nil"/>
            </w:tcBorders>
            <w:vAlign w:val="center"/>
          </w:tcPr>
          <w:p>
            <w:pPr>
              <w:spacing w:line="320" w:lineRule="exact"/>
              <w:jc w:val="center"/>
              <w:rPr>
                <w:rFonts w:ascii="宋体" w:hAnsi="宋体" w:cs="宋体"/>
                <w:color w:val="000000"/>
                <w:szCs w:val="21"/>
              </w:rPr>
            </w:pPr>
            <w:r>
              <w:rPr>
                <w:rFonts w:hint="eastAsia" w:ascii="宋体" w:hAnsi="宋体"/>
                <w:color w:val="000000"/>
              </w:rPr>
              <w:t>1</w:t>
            </w:r>
          </w:p>
        </w:tc>
        <w:tc>
          <w:tcPr>
            <w:tcW w:w="867"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宋体" w:hAnsi="宋体" w:cs="宋体"/>
                <w:color w:val="000000"/>
                <w:sz w:val="18"/>
                <w:szCs w:val="18"/>
              </w:rPr>
            </w:pPr>
          </w:p>
        </w:tc>
      </w:tr>
    </w:tbl>
    <w:p>
      <w:pPr>
        <w:numPr>
          <w:ilvl w:val="0"/>
          <w:numId w:val="1"/>
        </w:numPr>
        <w:spacing w:beforeLines="100" w:line="360" w:lineRule="auto"/>
        <w:jc w:val="left"/>
        <w:outlineLvl w:val="0"/>
        <w:rPr>
          <w:rFonts w:ascii="宋体" w:hAnsi="宋体"/>
          <w:b/>
          <w:bCs/>
          <w:color w:val="000000"/>
          <w:sz w:val="24"/>
          <w:szCs w:val="24"/>
        </w:rPr>
      </w:pPr>
      <w:r>
        <w:rPr>
          <w:rFonts w:hint="eastAsia" w:ascii="宋体" w:hAnsi="宋体"/>
          <w:b/>
          <w:bCs/>
          <w:color w:val="000000"/>
          <w:sz w:val="24"/>
          <w:szCs w:val="24"/>
        </w:rPr>
        <w:t>新冠肺炎疫情影响评价</w:t>
      </w:r>
    </w:p>
    <w:p>
      <w:pPr>
        <w:spacing w:line="320" w:lineRule="exact"/>
        <w:ind w:firstLine="400" w:firstLineChars="200"/>
        <w:jc w:val="left"/>
        <w:outlineLvl w:val="0"/>
        <w:rPr>
          <w:rFonts w:ascii="仿宋_GB2312" w:eastAsia="仿宋_GB2312"/>
          <w:color w:val="000000"/>
          <w:sz w:val="20"/>
          <w:szCs w:val="20"/>
        </w:rPr>
      </w:pPr>
      <w:r>
        <w:rPr>
          <w:rFonts w:hint="eastAsia" w:ascii="仿宋_GB2312" w:eastAsia="仿宋_GB2312"/>
          <w:color w:val="000000"/>
          <w:sz w:val="20"/>
          <w:szCs w:val="20"/>
        </w:rPr>
        <w:t>“影响严重”指销售收入下降50%以上，“影响较大”指下降20%-</w:t>
      </w:r>
      <w:r>
        <w:rPr>
          <w:rFonts w:ascii="仿宋_GB2312" w:eastAsia="仿宋_GB2312"/>
          <w:color w:val="000000"/>
          <w:sz w:val="20"/>
          <w:szCs w:val="20"/>
        </w:rPr>
        <w:t>50</w:t>
      </w:r>
      <w:r>
        <w:rPr>
          <w:rFonts w:hint="eastAsia" w:ascii="仿宋_GB2312" w:eastAsia="仿宋_GB2312"/>
          <w:color w:val="000000"/>
          <w:sz w:val="20"/>
          <w:szCs w:val="20"/>
        </w:rPr>
        <w:t>%；“影响较小”指下降0-20%；“没有影响”指影响为零；“有积极影响”指销售收入</w:t>
      </w:r>
      <w:r>
        <w:rPr>
          <w:rFonts w:hint="eastAsia" w:ascii="仿宋_GB2312" w:eastAsia="仿宋_GB2312"/>
          <w:sz w:val="20"/>
          <w:szCs w:val="20"/>
        </w:rPr>
        <w:t>不降反升</w:t>
      </w:r>
      <w:r>
        <w:rPr>
          <w:rFonts w:hint="eastAsia" w:ascii="仿宋_GB2312" w:eastAsia="仿宋_GB2312"/>
          <w:color w:val="000000"/>
          <w:sz w:val="20"/>
          <w:szCs w:val="20"/>
        </w:rPr>
        <w:t>。</w:t>
      </w:r>
    </w:p>
    <w:tbl>
      <w:tblPr>
        <w:tblStyle w:val="6"/>
        <w:tblW w:w="7558" w:type="dxa"/>
        <w:tblInd w:w="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1000"/>
        <w:gridCol w:w="1349"/>
        <w:gridCol w:w="1083"/>
        <w:gridCol w:w="993"/>
        <w:gridCol w:w="1134"/>
        <w:gridCol w:w="1071"/>
        <w:gridCol w:w="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cantSplit/>
          <w:trHeight w:val="601"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0" w:lineRule="atLeast"/>
              <w:ind w:left="-108"/>
              <w:jc w:val="center"/>
              <w:rPr>
                <w:rFonts w:ascii="宋体" w:hAnsi="宋体" w:cs="宋体"/>
                <w:b/>
                <w:bCs/>
                <w:color w:val="000000"/>
                <w:szCs w:val="21"/>
              </w:rPr>
            </w:pPr>
            <w:r>
              <w:rPr>
                <w:rFonts w:hint="eastAsia" w:ascii="宋体" w:hAnsi="宋体" w:cs="宋体"/>
                <w:b/>
                <w:bCs/>
                <w:color w:val="000000"/>
                <w:szCs w:val="21"/>
              </w:rPr>
              <w:t>影响程度</w:t>
            </w:r>
          </w:p>
        </w:tc>
        <w:tc>
          <w:tcPr>
            <w:tcW w:w="1349" w:type="dxa"/>
            <w:tcBorders>
              <w:top w:val="single" w:color="auto" w:sz="4" w:space="0"/>
              <w:left w:val="nil"/>
              <w:bottom w:val="single" w:color="auto" w:sz="4" w:space="0"/>
              <w:right w:val="single" w:color="auto" w:sz="4" w:space="0"/>
            </w:tcBorders>
            <w:vAlign w:val="center"/>
          </w:tcPr>
          <w:p>
            <w:pPr>
              <w:spacing w:line="0" w:lineRule="atLeast"/>
              <w:rPr>
                <w:rFonts w:ascii="宋体" w:hAnsi="宋体" w:cs="宋体"/>
                <w:b/>
                <w:bCs/>
                <w:color w:val="000000"/>
                <w:szCs w:val="21"/>
              </w:rPr>
            </w:pPr>
            <w:r>
              <w:rPr>
                <w:rFonts w:hint="eastAsia" w:ascii="宋体" w:hAnsi="宋体" w:cs="宋体"/>
                <w:b/>
                <w:bCs/>
                <w:color w:val="000000"/>
                <w:szCs w:val="21"/>
              </w:rPr>
              <w:t>有积极影响</w:t>
            </w:r>
          </w:p>
        </w:tc>
        <w:tc>
          <w:tcPr>
            <w:tcW w:w="1083" w:type="dxa"/>
            <w:tcBorders>
              <w:top w:val="single" w:color="auto" w:sz="4" w:space="0"/>
              <w:left w:val="nil"/>
              <w:bottom w:val="single" w:color="auto" w:sz="4" w:space="0"/>
              <w:right w:val="single" w:color="auto" w:sz="4" w:space="0"/>
            </w:tcBorders>
            <w:vAlign w:val="center"/>
          </w:tcPr>
          <w:p>
            <w:pPr>
              <w:spacing w:line="0" w:lineRule="atLeast"/>
              <w:rPr>
                <w:rFonts w:ascii="宋体" w:hAnsi="宋体" w:cs="宋体"/>
                <w:b/>
                <w:bCs/>
                <w:color w:val="000000"/>
                <w:szCs w:val="21"/>
              </w:rPr>
            </w:pPr>
            <w:r>
              <w:rPr>
                <w:rFonts w:hint="eastAsia" w:ascii="宋体" w:hAnsi="宋体"/>
                <w:b/>
                <w:bCs/>
                <w:color w:val="000000"/>
              </w:rPr>
              <w:t>没有影响</w:t>
            </w:r>
          </w:p>
        </w:tc>
        <w:tc>
          <w:tcPr>
            <w:tcW w:w="993"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b/>
                <w:bCs/>
                <w:color w:val="000000"/>
                <w:szCs w:val="21"/>
              </w:rPr>
            </w:pPr>
            <w:r>
              <w:rPr>
                <w:rFonts w:hint="eastAsia" w:ascii="宋体" w:hAnsi="宋体" w:cs="宋体"/>
                <w:b/>
                <w:bCs/>
                <w:color w:val="000000"/>
                <w:szCs w:val="21"/>
              </w:rPr>
              <w:t>影响较小</w:t>
            </w:r>
          </w:p>
        </w:tc>
        <w:tc>
          <w:tcPr>
            <w:tcW w:w="1134"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b/>
                <w:bCs/>
                <w:color w:val="000000"/>
                <w:szCs w:val="21"/>
              </w:rPr>
            </w:pPr>
            <w:r>
              <w:rPr>
                <w:rFonts w:hint="eastAsia" w:ascii="宋体" w:hAnsi="宋体" w:cs="宋体"/>
                <w:b/>
                <w:bCs/>
                <w:color w:val="000000"/>
                <w:szCs w:val="21"/>
              </w:rPr>
              <w:t>影响较大</w:t>
            </w:r>
          </w:p>
        </w:tc>
        <w:tc>
          <w:tcPr>
            <w:tcW w:w="1071" w:type="dxa"/>
            <w:tcBorders>
              <w:top w:val="single" w:color="auto" w:sz="4" w:space="0"/>
              <w:left w:val="nil"/>
              <w:bottom w:val="single" w:color="auto" w:sz="4" w:space="0"/>
              <w:right w:val="nil"/>
            </w:tcBorders>
            <w:vAlign w:val="center"/>
          </w:tcPr>
          <w:p>
            <w:pPr>
              <w:spacing w:line="0" w:lineRule="atLeast"/>
              <w:jc w:val="center"/>
              <w:rPr>
                <w:rFonts w:ascii="宋体" w:hAnsi="宋体" w:cs="宋体"/>
                <w:b/>
                <w:bCs/>
                <w:color w:val="000000"/>
                <w:szCs w:val="21"/>
              </w:rPr>
            </w:pPr>
            <w:r>
              <w:rPr>
                <w:rFonts w:hint="eastAsia" w:ascii="宋体" w:hAnsi="宋体" w:cs="宋体"/>
                <w:b/>
                <w:bCs/>
                <w:color w:val="000000"/>
                <w:szCs w:val="21"/>
              </w:rPr>
              <w:t>影响严重</w:t>
            </w:r>
          </w:p>
        </w:tc>
        <w:tc>
          <w:tcPr>
            <w:tcW w:w="92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bCs/>
                <w:color w:val="000000"/>
                <w:szCs w:val="21"/>
              </w:rPr>
            </w:pPr>
            <w:r>
              <w:rPr>
                <w:rFonts w:hint="eastAsia" w:ascii="宋体" w:hAnsi="宋体"/>
                <w:b/>
                <w:bCs/>
                <w:color w:val="000000"/>
              </w:rPr>
              <w:t>分 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cantSplit/>
          <w:trHeight w:val="373"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 w:val="18"/>
                <w:szCs w:val="18"/>
              </w:rPr>
            </w:pPr>
            <w:r>
              <w:rPr>
                <w:rFonts w:hint="eastAsia" w:ascii="宋体" w:hAnsi="宋体" w:cs="宋体"/>
                <w:color w:val="000000"/>
                <w:sz w:val="18"/>
                <w:szCs w:val="18"/>
              </w:rPr>
              <w:t>分值</w:t>
            </w:r>
          </w:p>
        </w:tc>
        <w:tc>
          <w:tcPr>
            <w:tcW w:w="1349"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宋体"/>
                <w:color w:val="000000"/>
                <w:szCs w:val="21"/>
              </w:rPr>
            </w:pPr>
            <w:r>
              <w:rPr>
                <w:rFonts w:hint="eastAsia" w:ascii="宋体" w:hAnsi="宋体"/>
                <w:color w:val="000000"/>
              </w:rPr>
              <w:t>5</w:t>
            </w:r>
          </w:p>
        </w:tc>
        <w:tc>
          <w:tcPr>
            <w:tcW w:w="1083"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olor w:val="000000"/>
              </w:rPr>
            </w:pPr>
            <w:r>
              <w:rPr>
                <w:rFonts w:hint="eastAsia" w:ascii="宋体" w:hAnsi="宋体"/>
                <w:color w:val="000000"/>
              </w:rPr>
              <w:t>4</w:t>
            </w:r>
          </w:p>
        </w:tc>
        <w:tc>
          <w:tcPr>
            <w:tcW w:w="993"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olor w:val="000000"/>
              </w:rPr>
            </w:pPr>
            <w:r>
              <w:rPr>
                <w:rFonts w:hint="eastAsia" w:ascii="宋体" w:hAnsi="宋体"/>
                <w:color w:val="000000"/>
              </w:rPr>
              <w:t>3</w:t>
            </w:r>
          </w:p>
        </w:tc>
        <w:tc>
          <w:tcPr>
            <w:tcW w:w="1134"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宋体"/>
                <w:color w:val="000000"/>
                <w:szCs w:val="21"/>
              </w:rPr>
            </w:pPr>
            <w:r>
              <w:rPr>
                <w:rFonts w:hint="eastAsia" w:ascii="宋体" w:hAnsi="宋体"/>
                <w:color w:val="000000"/>
              </w:rPr>
              <w:t>2</w:t>
            </w:r>
          </w:p>
        </w:tc>
        <w:tc>
          <w:tcPr>
            <w:tcW w:w="1071" w:type="dxa"/>
            <w:tcBorders>
              <w:top w:val="single" w:color="auto" w:sz="4" w:space="0"/>
              <w:left w:val="nil"/>
              <w:bottom w:val="single" w:color="auto" w:sz="4" w:space="0"/>
              <w:right w:val="nil"/>
            </w:tcBorders>
            <w:vAlign w:val="center"/>
          </w:tcPr>
          <w:p>
            <w:pPr>
              <w:spacing w:line="320" w:lineRule="exact"/>
              <w:jc w:val="center"/>
              <w:rPr>
                <w:rFonts w:ascii="宋体" w:hAnsi="宋体" w:cs="宋体"/>
                <w:color w:val="000000"/>
                <w:szCs w:val="21"/>
              </w:rPr>
            </w:pPr>
            <w:r>
              <w:rPr>
                <w:rFonts w:hint="eastAsia" w:ascii="宋体" w:hAnsi="宋体"/>
                <w:color w:val="000000"/>
              </w:rPr>
              <w:t>1</w:t>
            </w:r>
          </w:p>
        </w:tc>
        <w:tc>
          <w:tcPr>
            <w:tcW w:w="928"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宋体" w:hAnsi="宋体" w:cs="宋体"/>
                <w:color w:val="000000"/>
                <w:sz w:val="18"/>
                <w:szCs w:val="18"/>
              </w:rPr>
            </w:pPr>
          </w:p>
        </w:tc>
      </w:tr>
    </w:tbl>
    <w:p>
      <w:pPr>
        <w:spacing w:beforeLines="100" w:line="360" w:lineRule="auto"/>
        <w:jc w:val="left"/>
        <w:outlineLvl w:val="0"/>
        <w:rPr>
          <w:rFonts w:ascii="宋体" w:hAnsi="宋体"/>
          <w:b/>
          <w:bCs/>
          <w:color w:val="000000"/>
          <w:szCs w:val="21"/>
        </w:rPr>
      </w:pPr>
      <w:r>
        <w:rPr>
          <w:rFonts w:hint="eastAsia" w:ascii="宋体" w:hAnsi="宋体"/>
          <w:b/>
          <w:bCs/>
          <w:color w:val="000000"/>
          <w:sz w:val="24"/>
          <w:szCs w:val="24"/>
        </w:rPr>
        <w:t>三、企业所在地营商环境分项评价</w:t>
      </w:r>
    </w:p>
    <w:p>
      <w:pPr>
        <w:spacing w:line="400" w:lineRule="exact"/>
        <w:outlineLvl w:val="0"/>
        <w:rPr>
          <w:rFonts w:ascii="宋体" w:hAnsi="宋体"/>
          <w:b/>
          <w:bCs/>
          <w:color w:val="000000"/>
          <w:sz w:val="22"/>
        </w:rPr>
      </w:pPr>
      <w:r>
        <w:rPr>
          <w:rFonts w:hint="eastAsia" w:ascii="宋体" w:hAnsi="宋体"/>
          <w:b/>
          <w:bCs/>
          <w:color w:val="000000"/>
          <w:sz w:val="22"/>
        </w:rPr>
        <w:t>1.基础设施环境满意度</w:t>
      </w:r>
    </w:p>
    <w:tbl>
      <w:tblPr>
        <w:tblStyle w:val="6"/>
        <w:tblW w:w="6904"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2"/>
        <w:gridCol w:w="3405"/>
        <w:gridCol w:w="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10" w:hRule="atLeast"/>
        </w:trPr>
        <w:tc>
          <w:tcPr>
            <w:tcW w:w="25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b/>
                <w:bCs/>
                <w:color w:val="000000"/>
                <w:szCs w:val="21"/>
              </w:rPr>
            </w:pPr>
            <w:r>
              <w:rPr>
                <w:rFonts w:hint="eastAsia" w:ascii="宋体" w:hAnsi="宋体"/>
                <w:b/>
                <w:bCs/>
                <w:color w:val="000000"/>
              </w:rPr>
              <w:t xml:space="preserve">      二级指标</w:t>
            </w:r>
          </w:p>
        </w:tc>
        <w:tc>
          <w:tcPr>
            <w:tcW w:w="340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b/>
                <w:bCs/>
                <w:color w:val="000000"/>
                <w:szCs w:val="21"/>
              </w:rPr>
            </w:pPr>
            <w:r>
              <w:rPr>
                <w:rFonts w:hint="eastAsia" w:ascii="宋体" w:hAnsi="宋体"/>
                <w:b/>
                <w:bCs/>
                <w:color w:val="000000"/>
              </w:rPr>
              <w:t>满     意     度</w:t>
            </w:r>
          </w:p>
        </w:tc>
        <w:tc>
          <w:tcPr>
            <w:tcW w:w="997"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szCs w:val="21"/>
              </w:rPr>
            </w:pPr>
            <w:r>
              <w:rPr>
                <w:rFonts w:hint="eastAsia" w:ascii="宋体" w:hAnsi="宋体"/>
                <w:b/>
                <w:bCs/>
                <w:color w:val="000000"/>
              </w:rPr>
              <w:t xml:space="preserve"> 分 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73" w:hRule="atLeast"/>
        </w:trPr>
        <w:tc>
          <w:tcPr>
            <w:tcW w:w="2502" w:type="dxa"/>
            <w:tcBorders>
              <w:top w:val="single" w:color="auto" w:sz="4" w:space="0"/>
              <w:left w:val="single" w:color="auto" w:sz="4" w:space="0"/>
              <w:bottom w:val="single" w:color="auto" w:sz="4" w:space="0"/>
              <w:right w:val="single" w:color="auto" w:sz="4" w:space="0"/>
            </w:tcBorders>
            <w:vAlign w:val="center"/>
          </w:tcPr>
          <w:p>
            <w:pPr>
              <w:spacing w:line="320" w:lineRule="exact"/>
              <w:ind w:firstLine="72" w:firstLineChars="40"/>
              <w:jc w:val="center"/>
              <w:rPr>
                <w:rFonts w:ascii="宋体" w:hAnsi="宋体" w:cs="宋体"/>
                <w:color w:val="000000"/>
                <w:sz w:val="18"/>
                <w:szCs w:val="18"/>
              </w:rPr>
            </w:pPr>
            <w:r>
              <w:rPr>
                <w:rFonts w:hint="eastAsia" w:ascii="宋体" w:hAnsi="宋体"/>
                <w:color w:val="000000"/>
                <w:sz w:val="18"/>
                <w:szCs w:val="18"/>
              </w:rPr>
              <w:t>交通运输</w:t>
            </w:r>
          </w:p>
        </w:tc>
        <w:tc>
          <w:tcPr>
            <w:tcW w:w="3405" w:type="dxa"/>
            <w:tcBorders>
              <w:top w:val="single" w:color="auto" w:sz="4" w:space="0"/>
              <w:left w:val="nil"/>
              <w:bottom w:val="single" w:color="auto" w:sz="4" w:space="0"/>
              <w:right w:val="single" w:color="auto" w:sz="4" w:space="0"/>
            </w:tcBorders>
            <w:vAlign w:val="top"/>
          </w:tcPr>
          <w:p>
            <w:pPr>
              <w:spacing w:line="320" w:lineRule="exact"/>
              <w:jc w:val="center"/>
              <w:rPr>
                <w:rFonts w:cs="宋体"/>
                <w:color w:val="000000"/>
                <w:szCs w:val="21"/>
              </w:rPr>
            </w:pPr>
            <w:r>
              <w:rPr>
                <w:rFonts w:hint="eastAsia" w:ascii="宋体" w:hAnsi="宋体"/>
                <w:color w:val="000000"/>
              </w:rPr>
              <w:t>5     4     3     2     1</w:t>
            </w:r>
          </w:p>
        </w:tc>
        <w:tc>
          <w:tcPr>
            <w:tcW w:w="9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5" w:hRule="atLeast"/>
        </w:trPr>
        <w:tc>
          <w:tcPr>
            <w:tcW w:w="2502" w:type="dxa"/>
            <w:tcBorders>
              <w:top w:val="single" w:color="auto" w:sz="4" w:space="0"/>
              <w:left w:val="single" w:color="auto" w:sz="4" w:space="0"/>
              <w:bottom w:val="single" w:color="auto" w:sz="4" w:space="0"/>
              <w:right w:val="single" w:color="auto" w:sz="4" w:space="0"/>
            </w:tcBorders>
            <w:vAlign w:val="center"/>
          </w:tcPr>
          <w:p>
            <w:pPr>
              <w:spacing w:line="320" w:lineRule="exact"/>
              <w:ind w:firstLine="72" w:firstLineChars="40"/>
              <w:jc w:val="center"/>
              <w:rPr>
                <w:rFonts w:ascii="宋体" w:hAnsi="宋体" w:cs="宋体"/>
                <w:color w:val="000000"/>
                <w:sz w:val="18"/>
                <w:szCs w:val="18"/>
              </w:rPr>
            </w:pPr>
            <w:r>
              <w:rPr>
                <w:rFonts w:hint="eastAsia" w:ascii="宋体" w:hAnsi="宋体"/>
                <w:color w:val="000000"/>
                <w:sz w:val="18"/>
                <w:szCs w:val="18"/>
              </w:rPr>
              <w:t>网络通信</w:t>
            </w:r>
          </w:p>
        </w:tc>
        <w:tc>
          <w:tcPr>
            <w:tcW w:w="3405" w:type="dxa"/>
            <w:tcBorders>
              <w:top w:val="single" w:color="auto" w:sz="4" w:space="0"/>
              <w:left w:val="nil"/>
              <w:bottom w:val="single" w:color="auto" w:sz="4" w:space="0"/>
              <w:right w:val="single" w:color="auto" w:sz="4" w:space="0"/>
            </w:tcBorders>
            <w:vAlign w:val="top"/>
          </w:tcPr>
          <w:p>
            <w:pPr>
              <w:spacing w:line="320" w:lineRule="exact"/>
              <w:jc w:val="center"/>
              <w:rPr>
                <w:rFonts w:cs="宋体"/>
                <w:color w:val="000000"/>
                <w:szCs w:val="21"/>
              </w:rPr>
            </w:pPr>
            <w:r>
              <w:rPr>
                <w:rFonts w:hint="eastAsia" w:ascii="宋体" w:hAnsi="宋体"/>
                <w:color w:val="000000"/>
              </w:rPr>
              <w:t>5     4     3     2     1</w:t>
            </w:r>
          </w:p>
        </w:tc>
        <w:tc>
          <w:tcPr>
            <w:tcW w:w="9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7" w:hRule="atLeast"/>
        </w:trPr>
        <w:tc>
          <w:tcPr>
            <w:tcW w:w="2502" w:type="dxa"/>
            <w:tcBorders>
              <w:top w:val="single" w:color="auto" w:sz="4" w:space="0"/>
              <w:left w:val="single" w:color="auto" w:sz="4" w:space="0"/>
              <w:bottom w:val="single" w:color="auto" w:sz="4" w:space="0"/>
              <w:right w:val="single" w:color="auto" w:sz="4" w:space="0"/>
            </w:tcBorders>
            <w:vAlign w:val="center"/>
          </w:tcPr>
          <w:p>
            <w:pPr>
              <w:spacing w:line="320" w:lineRule="exact"/>
              <w:ind w:firstLine="72" w:firstLineChars="40"/>
              <w:jc w:val="center"/>
              <w:rPr>
                <w:rFonts w:ascii="宋体" w:hAnsi="宋体" w:cs="宋体"/>
                <w:color w:val="000000"/>
                <w:sz w:val="18"/>
                <w:szCs w:val="18"/>
              </w:rPr>
            </w:pPr>
            <w:r>
              <w:rPr>
                <w:rFonts w:hint="eastAsia" w:ascii="宋体" w:hAnsi="宋体"/>
                <w:color w:val="000000"/>
                <w:sz w:val="18"/>
                <w:szCs w:val="18"/>
              </w:rPr>
              <w:t>水电气供应</w:t>
            </w:r>
          </w:p>
        </w:tc>
        <w:tc>
          <w:tcPr>
            <w:tcW w:w="3405" w:type="dxa"/>
            <w:tcBorders>
              <w:top w:val="single" w:color="auto" w:sz="4" w:space="0"/>
              <w:left w:val="nil"/>
              <w:bottom w:val="single" w:color="auto" w:sz="4" w:space="0"/>
              <w:right w:val="single" w:color="auto" w:sz="4" w:space="0"/>
            </w:tcBorders>
            <w:vAlign w:val="top"/>
          </w:tcPr>
          <w:p>
            <w:pPr>
              <w:spacing w:line="320" w:lineRule="exact"/>
              <w:jc w:val="center"/>
              <w:rPr>
                <w:rFonts w:ascii="宋体" w:hAnsi="宋体" w:cs="宋体"/>
                <w:color w:val="000000"/>
                <w:szCs w:val="21"/>
              </w:rPr>
            </w:pPr>
            <w:r>
              <w:rPr>
                <w:rFonts w:hint="eastAsia" w:ascii="宋体" w:hAnsi="宋体"/>
                <w:color w:val="000000"/>
              </w:rPr>
              <w:t>5     4     3     2     1</w:t>
            </w:r>
          </w:p>
        </w:tc>
        <w:tc>
          <w:tcPr>
            <w:tcW w:w="9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trPr>
        <w:tc>
          <w:tcPr>
            <w:tcW w:w="2502" w:type="dxa"/>
            <w:tcBorders>
              <w:top w:val="single" w:color="auto" w:sz="4" w:space="0"/>
              <w:left w:val="single" w:color="auto" w:sz="4" w:space="0"/>
              <w:bottom w:val="single" w:color="auto" w:sz="4" w:space="0"/>
              <w:right w:val="single" w:color="auto" w:sz="4" w:space="0"/>
            </w:tcBorders>
            <w:vAlign w:val="center"/>
          </w:tcPr>
          <w:p>
            <w:pPr>
              <w:spacing w:line="320" w:lineRule="exact"/>
              <w:ind w:firstLine="72" w:firstLineChars="40"/>
              <w:jc w:val="center"/>
              <w:rPr>
                <w:rFonts w:ascii="宋体" w:hAnsi="宋体" w:cs="宋体"/>
                <w:color w:val="000000"/>
                <w:sz w:val="18"/>
                <w:szCs w:val="18"/>
              </w:rPr>
            </w:pPr>
            <w:r>
              <w:rPr>
                <w:rFonts w:hint="eastAsia" w:ascii="宋体" w:hAnsi="宋体"/>
                <w:color w:val="000000"/>
                <w:sz w:val="18"/>
                <w:szCs w:val="18"/>
              </w:rPr>
              <w:t>环保设施</w:t>
            </w:r>
          </w:p>
        </w:tc>
        <w:tc>
          <w:tcPr>
            <w:tcW w:w="3405" w:type="dxa"/>
            <w:tcBorders>
              <w:top w:val="single" w:color="auto" w:sz="4" w:space="0"/>
              <w:left w:val="nil"/>
              <w:bottom w:val="single" w:color="auto" w:sz="4" w:space="0"/>
              <w:right w:val="single" w:color="auto" w:sz="4" w:space="0"/>
            </w:tcBorders>
            <w:vAlign w:val="top"/>
          </w:tcPr>
          <w:p>
            <w:pPr>
              <w:spacing w:line="320" w:lineRule="exact"/>
              <w:jc w:val="center"/>
              <w:rPr>
                <w:rFonts w:cs="宋体"/>
                <w:color w:val="000000"/>
                <w:szCs w:val="21"/>
              </w:rPr>
            </w:pPr>
            <w:r>
              <w:rPr>
                <w:rFonts w:hint="eastAsia" w:ascii="宋体" w:hAnsi="宋体"/>
                <w:color w:val="000000"/>
              </w:rPr>
              <w:t>5     4     3     2     1</w:t>
            </w:r>
          </w:p>
        </w:tc>
        <w:tc>
          <w:tcPr>
            <w:tcW w:w="9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89" w:hRule="atLeast"/>
        </w:trPr>
        <w:tc>
          <w:tcPr>
            <w:tcW w:w="2502" w:type="dxa"/>
            <w:tcBorders>
              <w:top w:val="single" w:color="auto" w:sz="4" w:space="0"/>
              <w:left w:val="single" w:color="auto" w:sz="4" w:space="0"/>
              <w:bottom w:val="single" w:color="auto" w:sz="4" w:space="0"/>
              <w:right w:val="single" w:color="auto" w:sz="4" w:space="0"/>
            </w:tcBorders>
            <w:vAlign w:val="center"/>
          </w:tcPr>
          <w:p>
            <w:pPr>
              <w:spacing w:line="320" w:lineRule="exact"/>
              <w:ind w:firstLine="72" w:firstLineChars="40"/>
              <w:jc w:val="center"/>
              <w:rPr>
                <w:rFonts w:ascii="宋体" w:hAnsi="宋体" w:cs="宋体"/>
                <w:color w:val="000000"/>
                <w:sz w:val="18"/>
                <w:szCs w:val="18"/>
              </w:rPr>
            </w:pPr>
            <w:r>
              <w:rPr>
                <w:rFonts w:hint="eastAsia" w:ascii="宋体" w:hAnsi="宋体"/>
                <w:color w:val="000000"/>
                <w:sz w:val="18"/>
                <w:szCs w:val="18"/>
              </w:rPr>
              <w:t>城市规划和建设</w:t>
            </w:r>
          </w:p>
        </w:tc>
        <w:tc>
          <w:tcPr>
            <w:tcW w:w="3405" w:type="dxa"/>
            <w:tcBorders>
              <w:top w:val="single" w:color="auto" w:sz="4" w:space="0"/>
              <w:left w:val="nil"/>
              <w:bottom w:val="single" w:color="auto" w:sz="4" w:space="0"/>
              <w:right w:val="single" w:color="auto" w:sz="4" w:space="0"/>
            </w:tcBorders>
            <w:vAlign w:val="top"/>
          </w:tcPr>
          <w:p>
            <w:pPr>
              <w:spacing w:line="320" w:lineRule="exact"/>
              <w:jc w:val="center"/>
              <w:rPr>
                <w:rFonts w:cs="宋体"/>
                <w:color w:val="000000"/>
                <w:szCs w:val="21"/>
              </w:rPr>
            </w:pPr>
            <w:r>
              <w:rPr>
                <w:rFonts w:hint="eastAsia" w:ascii="宋体" w:hAnsi="宋体"/>
                <w:color w:val="000000"/>
              </w:rPr>
              <w:t>5     4     3     2     1</w:t>
            </w:r>
          </w:p>
        </w:tc>
        <w:tc>
          <w:tcPr>
            <w:tcW w:w="9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cs="宋体"/>
                <w:color w:val="000000"/>
                <w:szCs w:val="21"/>
              </w:rPr>
            </w:pPr>
          </w:p>
        </w:tc>
      </w:tr>
    </w:tbl>
    <w:p>
      <w:pPr>
        <w:spacing w:beforeLines="50" w:line="400" w:lineRule="exact"/>
        <w:jc w:val="left"/>
        <w:outlineLvl w:val="0"/>
        <w:rPr>
          <w:rFonts w:ascii="宋体" w:hAnsi="宋体"/>
          <w:b/>
          <w:bCs/>
          <w:color w:val="000000"/>
          <w:sz w:val="22"/>
        </w:rPr>
      </w:pPr>
      <w:r>
        <w:rPr>
          <w:rFonts w:hint="eastAsia" w:ascii="宋体" w:hAnsi="宋体"/>
          <w:b/>
          <w:bCs/>
          <w:color w:val="000000"/>
          <w:sz w:val="22"/>
        </w:rPr>
        <w:t>2.生活服务环境满意度</w:t>
      </w:r>
    </w:p>
    <w:tbl>
      <w:tblPr>
        <w:tblStyle w:val="6"/>
        <w:tblW w:w="6889" w:type="dxa"/>
        <w:tblInd w:w="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87"/>
        <w:gridCol w:w="3405"/>
        <w:gridCol w:w="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10" w:hRule="atLeast"/>
        </w:trPr>
        <w:tc>
          <w:tcPr>
            <w:tcW w:w="248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b/>
                <w:bCs/>
                <w:color w:val="000000"/>
                <w:szCs w:val="21"/>
              </w:rPr>
            </w:pPr>
            <w:r>
              <w:rPr>
                <w:rFonts w:hint="eastAsia" w:ascii="宋体" w:hAnsi="宋体"/>
                <w:b/>
                <w:bCs/>
                <w:color w:val="000000"/>
              </w:rPr>
              <w:t xml:space="preserve">      二级指标</w:t>
            </w:r>
          </w:p>
        </w:tc>
        <w:tc>
          <w:tcPr>
            <w:tcW w:w="340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b/>
                <w:bCs/>
                <w:color w:val="000000"/>
                <w:szCs w:val="21"/>
              </w:rPr>
            </w:pPr>
            <w:r>
              <w:rPr>
                <w:rFonts w:hint="eastAsia" w:ascii="宋体" w:hAnsi="宋体"/>
                <w:b/>
                <w:bCs/>
                <w:color w:val="000000"/>
              </w:rPr>
              <w:t>满     意     度</w:t>
            </w:r>
          </w:p>
        </w:tc>
        <w:tc>
          <w:tcPr>
            <w:tcW w:w="997"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szCs w:val="21"/>
              </w:rPr>
            </w:pPr>
            <w:r>
              <w:rPr>
                <w:rFonts w:hint="eastAsia" w:ascii="宋体" w:hAnsi="宋体"/>
                <w:b/>
                <w:bCs/>
                <w:color w:val="000000"/>
              </w:rPr>
              <w:t xml:space="preserve"> 分 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73" w:hRule="atLeast"/>
        </w:trPr>
        <w:tc>
          <w:tcPr>
            <w:tcW w:w="2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 w:val="18"/>
                <w:szCs w:val="18"/>
              </w:rPr>
            </w:pPr>
            <w:r>
              <w:rPr>
                <w:rFonts w:hint="eastAsia" w:ascii="宋体" w:hAnsi="宋体"/>
                <w:color w:val="000000"/>
                <w:sz w:val="18"/>
                <w:szCs w:val="18"/>
              </w:rPr>
              <w:t>居住条件</w:t>
            </w:r>
          </w:p>
        </w:tc>
        <w:tc>
          <w:tcPr>
            <w:tcW w:w="3405" w:type="dxa"/>
            <w:tcBorders>
              <w:top w:val="single" w:color="auto" w:sz="4" w:space="0"/>
              <w:left w:val="nil"/>
              <w:bottom w:val="single" w:color="auto" w:sz="4" w:space="0"/>
              <w:right w:val="single" w:color="auto" w:sz="4" w:space="0"/>
            </w:tcBorders>
            <w:vAlign w:val="top"/>
          </w:tcPr>
          <w:p>
            <w:pPr>
              <w:spacing w:line="320" w:lineRule="exact"/>
              <w:jc w:val="center"/>
              <w:rPr>
                <w:rFonts w:cs="宋体"/>
                <w:color w:val="000000"/>
                <w:szCs w:val="21"/>
              </w:rPr>
            </w:pPr>
            <w:r>
              <w:rPr>
                <w:rFonts w:hint="eastAsia" w:ascii="宋体" w:hAnsi="宋体"/>
                <w:color w:val="000000"/>
              </w:rPr>
              <w:t>5     4     3     2     1</w:t>
            </w:r>
          </w:p>
        </w:tc>
        <w:tc>
          <w:tcPr>
            <w:tcW w:w="9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5" w:hRule="atLeast"/>
        </w:trPr>
        <w:tc>
          <w:tcPr>
            <w:tcW w:w="2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 w:val="18"/>
                <w:szCs w:val="18"/>
              </w:rPr>
            </w:pPr>
            <w:r>
              <w:rPr>
                <w:rFonts w:hint="eastAsia" w:ascii="宋体" w:hAnsi="宋体"/>
                <w:color w:val="000000"/>
                <w:sz w:val="18"/>
                <w:szCs w:val="18"/>
              </w:rPr>
              <w:t>医疗卫生</w:t>
            </w:r>
          </w:p>
        </w:tc>
        <w:tc>
          <w:tcPr>
            <w:tcW w:w="3405" w:type="dxa"/>
            <w:tcBorders>
              <w:top w:val="single" w:color="auto" w:sz="4" w:space="0"/>
              <w:left w:val="nil"/>
              <w:bottom w:val="single" w:color="auto" w:sz="4" w:space="0"/>
              <w:right w:val="single" w:color="auto" w:sz="4" w:space="0"/>
            </w:tcBorders>
            <w:vAlign w:val="top"/>
          </w:tcPr>
          <w:p>
            <w:pPr>
              <w:spacing w:line="320" w:lineRule="exact"/>
              <w:jc w:val="center"/>
              <w:rPr>
                <w:rFonts w:cs="宋体"/>
                <w:color w:val="000000"/>
                <w:szCs w:val="21"/>
              </w:rPr>
            </w:pPr>
            <w:r>
              <w:rPr>
                <w:rFonts w:hint="eastAsia" w:ascii="宋体" w:hAnsi="宋体"/>
                <w:color w:val="000000"/>
              </w:rPr>
              <w:t>5     4     3     2     1</w:t>
            </w:r>
          </w:p>
        </w:tc>
        <w:tc>
          <w:tcPr>
            <w:tcW w:w="9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7" w:hRule="atLeast"/>
        </w:trPr>
        <w:tc>
          <w:tcPr>
            <w:tcW w:w="2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 w:val="18"/>
                <w:szCs w:val="18"/>
              </w:rPr>
            </w:pPr>
            <w:r>
              <w:rPr>
                <w:rFonts w:hint="eastAsia" w:ascii="宋体" w:hAnsi="宋体"/>
                <w:color w:val="000000"/>
                <w:sz w:val="18"/>
                <w:szCs w:val="18"/>
              </w:rPr>
              <w:t>文体设施</w:t>
            </w:r>
          </w:p>
        </w:tc>
        <w:tc>
          <w:tcPr>
            <w:tcW w:w="3405" w:type="dxa"/>
            <w:tcBorders>
              <w:top w:val="single" w:color="auto" w:sz="4" w:space="0"/>
              <w:left w:val="nil"/>
              <w:bottom w:val="single" w:color="auto" w:sz="4" w:space="0"/>
              <w:right w:val="single" w:color="auto" w:sz="4" w:space="0"/>
            </w:tcBorders>
            <w:vAlign w:val="top"/>
          </w:tcPr>
          <w:p>
            <w:pPr>
              <w:spacing w:line="320" w:lineRule="exact"/>
              <w:jc w:val="center"/>
              <w:rPr>
                <w:rFonts w:ascii="宋体" w:hAnsi="宋体" w:cs="宋体"/>
                <w:color w:val="000000"/>
                <w:szCs w:val="21"/>
              </w:rPr>
            </w:pPr>
            <w:r>
              <w:rPr>
                <w:rFonts w:hint="eastAsia" w:ascii="宋体" w:hAnsi="宋体"/>
                <w:color w:val="000000"/>
              </w:rPr>
              <w:t>5     4     3     2     1</w:t>
            </w:r>
          </w:p>
        </w:tc>
        <w:tc>
          <w:tcPr>
            <w:tcW w:w="9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trPr>
        <w:tc>
          <w:tcPr>
            <w:tcW w:w="2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 w:val="18"/>
                <w:szCs w:val="18"/>
              </w:rPr>
            </w:pPr>
            <w:r>
              <w:rPr>
                <w:rFonts w:hint="eastAsia" w:ascii="宋体" w:hAnsi="宋体"/>
                <w:color w:val="000000"/>
                <w:sz w:val="18"/>
                <w:szCs w:val="18"/>
              </w:rPr>
              <w:t>教育水平</w:t>
            </w:r>
          </w:p>
        </w:tc>
        <w:tc>
          <w:tcPr>
            <w:tcW w:w="3405" w:type="dxa"/>
            <w:tcBorders>
              <w:top w:val="single" w:color="auto" w:sz="4" w:space="0"/>
              <w:left w:val="nil"/>
              <w:bottom w:val="single" w:color="auto" w:sz="4" w:space="0"/>
              <w:right w:val="single" w:color="auto" w:sz="4" w:space="0"/>
            </w:tcBorders>
            <w:vAlign w:val="top"/>
          </w:tcPr>
          <w:p>
            <w:pPr>
              <w:spacing w:line="320" w:lineRule="exact"/>
              <w:jc w:val="center"/>
              <w:rPr>
                <w:rFonts w:cs="宋体"/>
                <w:color w:val="000000"/>
                <w:szCs w:val="21"/>
              </w:rPr>
            </w:pPr>
            <w:r>
              <w:rPr>
                <w:rFonts w:hint="eastAsia" w:ascii="宋体" w:hAnsi="宋体"/>
                <w:color w:val="000000"/>
              </w:rPr>
              <w:t>5     4     3     2     1</w:t>
            </w:r>
          </w:p>
        </w:tc>
        <w:tc>
          <w:tcPr>
            <w:tcW w:w="9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89" w:hRule="atLeast"/>
        </w:trPr>
        <w:tc>
          <w:tcPr>
            <w:tcW w:w="2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 w:val="18"/>
                <w:szCs w:val="18"/>
              </w:rPr>
            </w:pPr>
            <w:r>
              <w:rPr>
                <w:rFonts w:hint="eastAsia" w:ascii="宋体" w:hAnsi="宋体"/>
                <w:color w:val="000000"/>
                <w:sz w:val="18"/>
                <w:szCs w:val="18"/>
              </w:rPr>
              <w:t>环境保护</w:t>
            </w:r>
          </w:p>
        </w:tc>
        <w:tc>
          <w:tcPr>
            <w:tcW w:w="3405" w:type="dxa"/>
            <w:tcBorders>
              <w:top w:val="single" w:color="auto" w:sz="4" w:space="0"/>
              <w:left w:val="nil"/>
              <w:bottom w:val="single" w:color="auto" w:sz="4" w:space="0"/>
              <w:right w:val="single" w:color="auto" w:sz="4" w:space="0"/>
            </w:tcBorders>
            <w:vAlign w:val="top"/>
          </w:tcPr>
          <w:p>
            <w:pPr>
              <w:spacing w:line="320" w:lineRule="exact"/>
              <w:jc w:val="center"/>
              <w:rPr>
                <w:rFonts w:cs="宋体"/>
                <w:color w:val="000000"/>
                <w:szCs w:val="21"/>
              </w:rPr>
            </w:pPr>
            <w:r>
              <w:rPr>
                <w:rFonts w:hint="eastAsia" w:ascii="宋体" w:hAnsi="宋体"/>
                <w:color w:val="000000"/>
              </w:rPr>
              <w:t>5     4     3     2     1</w:t>
            </w:r>
          </w:p>
        </w:tc>
        <w:tc>
          <w:tcPr>
            <w:tcW w:w="9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7" w:hRule="atLeast"/>
        </w:trPr>
        <w:tc>
          <w:tcPr>
            <w:tcW w:w="2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 w:val="18"/>
                <w:szCs w:val="18"/>
              </w:rPr>
            </w:pPr>
            <w:r>
              <w:rPr>
                <w:rFonts w:hint="eastAsia" w:ascii="宋体" w:hAnsi="宋体"/>
                <w:color w:val="000000"/>
                <w:sz w:val="18"/>
                <w:szCs w:val="18"/>
              </w:rPr>
              <w:t>社会治安</w:t>
            </w:r>
          </w:p>
        </w:tc>
        <w:tc>
          <w:tcPr>
            <w:tcW w:w="3405" w:type="dxa"/>
            <w:tcBorders>
              <w:top w:val="single" w:color="auto" w:sz="4" w:space="0"/>
              <w:left w:val="nil"/>
              <w:bottom w:val="single" w:color="auto" w:sz="4" w:space="0"/>
              <w:right w:val="single" w:color="auto" w:sz="4" w:space="0"/>
            </w:tcBorders>
            <w:vAlign w:val="top"/>
          </w:tcPr>
          <w:p>
            <w:pPr>
              <w:spacing w:line="320" w:lineRule="exact"/>
              <w:jc w:val="center"/>
              <w:rPr>
                <w:rFonts w:ascii="宋体" w:hAnsi="宋体" w:cs="宋体"/>
                <w:color w:val="000000"/>
                <w:szCs w:val="21"/>
              </w:rPr>
            </w:pPr>
            <w:r>
              <w:rPr>
                <w:rFonts w:hint="eastAsia" w:ascii="宋体" w:hAnsi="宋体"/>
                <w:color w:val="000000"/>
              </w:rPr>
              <w:t>5     4     3     2     1</w:t>
            </w:r>
          </w:p>
        </w:tc>
        <w:tc>
          <w:tcPr>
            <w:tcW w:w="9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cs="宋体"/>
                <w:color w:val="000000"/>
                <w:szCs w:val="21"/>
              </w:rPr>
            </w:pPr>
          </w:p>
        </w:tc>
      </w:tr>
    </w:tbl>
    <w:p>
      <w:pPr>
        <w:spacing w:line="320" w:lineRule="exact"/>
        <w:jc w:val="left"/>
        <w:outlineLvl w:val="0"/>
        <w:rPr>
          <w:rFonts w:ascii="仿宋_GB2312" w:eastAsia="仿宋_GB2312"/>
          <w:b/>
          <w:bCs/>
          <w:color w:val="000000"/>
          <w:sz w:val="20"/>
          <w:szCs w:val="20"/>
        </w:rPr>
      </w:pPr>
      <w:r>
        <w:rPr>
          <w:rFonts w:hint="eastAsia" w:ascii="仿宋_GB2312" w:eastAsia="仿宋_GB2312"/>
          <w:color w:val="000000"/>
          <w:sz w:val="20"/>
          <w:szCs w:val="20"/>
        </w:rPr>
        <w:t>教育水平是指所在地基础教育（含幼儿及中</w:t>
      </w:r>
      <w:r>
        <w:fldChar w:fldCharType="begin"/>
      </w:r>
      <w:r>
        <w:instrText xml:space="preserve">HYPERLINK "https://baike.baidu.com/item/å°å­¦æè²" </w:instrText>
      </w:r>
      <w:r>
        <w:fldChar w:fldCharType="separate"/>
      </w:r>
      <w:r>
        <w:rPr>
          <w:rStyle w:val="8"/>
          <w:rFonts w:hint="eastAsia" w:ascii="仿宋_GB2312" w:eastAsia="仿宋_GB2312"/>
          <w:color w:val="000000"/>
          <w:sz w:val="20"/>
          <w:szCs w:val="20"/>
        </w:rPr>
        <w:t>小学教育</w:t>
      </w:r>
      <w:r>
        <w:fldChar w:fldCharType="end"/>
      </w:r>
      <w:r>
        <w:rPr>
          <w:rFonts w:hint="eastAsia" w:ascii="仿宋_GB2312" w:eastAsia="仿宋_GB2312"/>
          <w:color w:val="000000"/>
          <w:sz w:val="20"/>
          <w:szCs w:val="20"/>
        </w:rPr>
        <w:t>）水平。</w:t>
      </w:r>
    </w:p>
    <w:p>
      <w:pPr>
        <w:spacing w:beforeLines="50" w:line="400" w:lineRule="exact"/>
        <w:jc w:val="left"/>
        <w:outlineLvl w:val="0"/>
        <w:rPr>
          <w:rFonts w:ascii="宋体" w:hAnsi="宋体"/>
          <w:b/>
          <w:bCs/>
          <w:color w:val="000000"/>
          <w:sz w:val="22"/>
        </w:rPr>
      </w:pPr>
      <w:r>
        <w:rPr>
          <w:rFonts w:hint="eastAsia" w:ascii="宋体" w:hAnsi="宋体"/>
          <w:b/>
          <w:bCs/>
          <w:color w:val="000000"/>
          <w:sz w:val="22"/>
        </w:rPr>
        <w:t>3.政策政务环境满意度</w:t>
      </w:r>
    </w:p>
    <w:tbl>
      <w:tblPr>
        <w:tblStyle w:val="6"/>
        <w:tblW w:w="6904"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2"/>
        <w:gridCol w:w="3405"/>
        <w:gridCol w:w="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10" w:hRule="atLeast"/>
        </w:trPr>
        <w:tc>
          <w:tcPr>
            <w:tcW w:w="25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b/>
                <w:bCs/>
                <w:color w:val="000000"/>
                <w:szCs w:val="21"/>
              </w:rPr>
            </w:pPr>
            <w:r>
              <w:rPr>
                <w:rFonts w:hint="eastAsia" w:ascii="宋体" w:hAnsi="宋体"/>
                <w:b/>
                <w:bCs/>
                <w:color w:val="000000"/>
              </w:rPr>
              <w:t xml:space="preserve">      二级指标</w:t>
            </w:r>
          </w:p>
        </w:tc>
        <w:tc>
          <w:tcPr>
            <w:tcW w:w="340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b/>
                <w:bCs/>
                <w:color w:val="000000"/>
                <w:szCs w:val="21"/>
              </w:rPr>
            </w:pPr>
            <w:r>
              <w:rPr>
                <w:rFonts w:hint="eastAsia" w:ascii="宋体" w:hAnsi="宋体"/>
                <w:b/>
                <w:bCs/>
                <w:color w:val="000000"/>
              </w:rPr>
              <w:t>满     意     度</w:t>
            </w:r>
          </w:p>
        </w:tc>
        <w:tc>
          <w:tcPr>
            <w:tcW w:w="997"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szCs w:val="21"/>
              </w:rPr>
            </w:pPr>
            <w:r>
              <w:rPr>
                <w:rFonts w:hint="eastAsia" w:ascii="宋体" w:hAnsi="宋体"/>
                <w:b/>
                <w:bCs/>
                <w:color w:val="000000"/>
              </w:rPr>
              <w:t xml:space="preserve"> 分 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73" w:hRule="atLeast"/>
        </w:trPr>
        <w:tc>
          <w:tcPr>
            <w:tcW w:w="25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 w:val="18"/>
                <w:szCs w:val="18"/>
              </w:rPr>
            </w:pPr>
            <w:r>
              <w:rPr>
                <w:rFonts w:hint="eastAsia" w:ascii="宋体" w:hAnsi="宋体"/>
                <w:color w:val="000000"/>
                <w:sz w:val="18"/>
                <w:szCs w:val="18"/>
              </w:rPr>
              <w:t>政策稳定性</w:t>
            </w:r>
          </w:p>
        </w:tc>
        <w:tc>
          <w:tcPr>
            <w:tcW w:w="3405" w:type="dxa"/>
            <w:tcBorders>
              <w:top w:val="single" w:color="auto" w:sz="4" w:space="0"/>
              <w:left w:val="nil"/>
              <w:bottom w:val="single" w:color="auto" w:sz="4" w:space="0"/>
              <w:right w:val="single" w:color="auto" w:sz="4" w:space="0"/>
            </w:tcBorders>
            <w:vAlign w:val="top"/>
          </w:tcPr>
          <w:p>
            <w:pPr>
              <w:spacing w:line="320" w:lineRule="exact"/>
              <w:jc w:val="center"/>
              <w:rPr>
                <w:rFonts w:cs="宋体"/>
                <w:color w:val="000000"/>
                <w:szCs w:val="21"/>
              </w:rPr>
            </w:pPr>
            <w:r>
              <w:rPr>
                <w:rFonts w:hint="eastAsia" w:ascii="宋体" w:hAnsi="宋体"/>
                <w:color w:val="000000"/>
              </w:rPr>
              <w:t>5     4     3     2     1</w:t>
            </w:r>
          </w:p>
        </w:tc>
        <w:tc>
          <w:tcPr>
            <w:tcW w:w="9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5" w:hRule="atLeast"/>
        </w:trPr>
        <w:tc>
          <w:tcPr>
            <w:tcW w:w="25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 w:val="18"/>
                <w:szCs w:val="18"/>
              </w:rPr>
            </w:pPr>
            <w:r>
              <w:rPr>
                <w:rFonts w:hint="eastAsia" w:ascii="宋体" w:hAnsi="宋体"/>
                <w:color w:val="000000"/>
                <w:sz w:val="18"/>
                <w:szCs w:val="18"/>
              </w:rPr>
              <w:t>政策执行力度</w:t>
            </w:r>
          </w:p>
        </w:tc>
        <w:tc>
          <w:tcPr>
            <w:tcW w:w="3405" w:type="dxa"/>
            <w:tcBorders>
              <w:top w:val="single" w:color="auto" w:sz="4" w:space="0"/>
              <w:left w:val="nil"/>
              <w:bottom w:val="single" w:color="auto" w:sz="4" w:space="0"/>
              <w:right w:val="single" w:color="auto" w:sz="4" w:space="0"/>
            </w:tcBorders>
            <w:vAlign w:val="top"/>
          </w:tcPr>
          <w:p>
            <w:pPr>
              <w:spacing w:line="320" w:lineRule="exact"/>
              <w:jc w:val="center"/>
              <w:rPr>
                <w:rFonts w:cs="宋体"/>
                <w:color w:val="000000"/>
                <w:szCs w:val="21"/>
              </w:rPr>
            </w:pPr>
            <w:r>
              <w:rPr>
                <w:rFonts w:hint="eastAsia" w:ascii="宋体" w:hAnsi="宋体"/>
                <w:color w:val="000000"/>
              </w:rPr>
              <w:t>5     4     3     2     1</w:t>
            </w:r>
          </w:p>
        </w:tc>
        <w:tc>
          <w:tcPr>
            <w:tcW w:w="9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7" w:hRule="atLeast"/>
        </w:trPr>
        <w:tc>
          <w:tcPr>
            <w:tcW w:w="25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 w:val="18"/>
                <w:szCs w:val="18"/>
              </w:rPr>
            </w:pPr>
            <w:r>
              <w:rPr>
                <w:rFonts w:hint="eastAsia" w:ascii="宋体" w:hAnsi="宋体"/>
                <w:color w:val="000000"/>
                <w:sz w:val="18"/>
                <w:szCs w:val="18"/>
              </w:rPr>
              <w:t>政策公平性</w:t>
            </w:r>
          </w:p>
        </w:tc>
        <w:tc>
          <w:tcPr>
            <w:tcW w:w="3405" w:type="dxa"/>
            <w:tcBorders>
              <w:top w:val="single" w:color="auto" w:sz="4" w:space="0"/>
              <w:left w:val="nil"/>
              <w:bottom w:val="single" w:color="auto" w:sz="4" w:space="0"/>
              <w:right w:val="single" w:color="auto" w:sz="4" w:space="0"/>
            </w:tcBorders>
            <w:vAlign w:val="top"/>
          </w:tcPr>
          <w:p>
            <w:pPr>
              <w:spacing w:line="320" w:lineRule="exact"/>
              <w:jc w:val="center"/>
              <w:rPr>
                <w:rFonts w:ascii="宋体" w:hAnsi="宋体" w:cs="宋体"/>
                <w:color w:val="000000"/>
                <w:szCs w:val="21"/>
              </w:rPr>
            </w:pPr>
            <w:r>
              <w:rPr>
                <w:rFonts w:hint="eastAsia" w:ascii="宋体" w:hAnsi="宋体"/>
                <w:color w:val="000000"/>
              </w:rPr>
              <w:t>5     4     3     2     1</w:t>
            </w:r>
          </w:p>
        </w:tc>
        <w:tc>
          <w:tcPr>
            <w:tcW w:w="9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trPr>
        <w:tc>
          <w:tcPr>
            <w:tcW w:w="25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 w:val="18"/>
                <w:szCs w:val="18"/>
              </w:rPr>
            </w:pPr>
            <w:r>
              <w:rPr>
                <w:rFonts w:hint="eastAsia" w:ascii="宋体" w:hAnsi="宋体"/>
                <w:color w:val="000000"/>
                <w:sz w:val="18"/>
                <w:szCs w:val="18"/>
              </w:rPr>
              <w:t>政策透明度</w:t>
            </w:r>
          </w:p>
        </w:tc>
        <w:tc>
          <w:tcPr>
            <w:tcW w:w="3405" w:type="dxa"/>
            <w:tcBorders>
              <w:top w:val="single" w:color="auto" w:sz="4" w:space="0"/>
              <w:left w:val="nil"/>
              <w:bottom w:val="single" w:color="auto" w:sz="4" w:space="0"/>
              <w:right w:val="single" w:color="auto" w:sz="4" w:space="0"/>
            </w:tcBorders>
            <w:vAlign w:val="top"/>
          </w:tcPr>
          <w:p>
            <w:pPr>
              <w:spacing w:line="320" w:lineRule="exact"/>
              <w:jc w:val="center"/>
              <w:rPr>
                <w:rFonts w:cs="宋体"/>
                <w:color w:val="000000"/>
                <w:szCs w:val="21"/>
              </w:rPr>
            </w:pPr>
            <w:r>
              <w:rPr>
                <w:rFonts w:hint="eastAsia" w:ascii="宋体" w:hAnsi="宋体"/>
                <w:color w:val="000000"/>
              </w:rPr>
              <w:t>5     4     3     2     1</w:t>
            </w:r>
          </w:p>
        </w:tc>
        <w:tc>
          <w:tcPr>
            <w:tcW w:w="9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trPr>
        <w:tc>
          <w:tcPr>
            <w:tcW w:w="25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 w:val="18"/>
                <w:szCs w:val="18"/>
              </w:rPr>
            </w:pPr>
            <w:r>
              <w:rPr>
                <w:rFonts w:hint="eastAsia" w:ascii="宋体" w:hAnsi="宋体"/>
                <w:color w:val="000000"/>
                <w:sz w:val="18"/>
                <w:szCs w:val="18"/>
              </w:rPr>
              <w:t>政府服务效率</w:t>
            </w:r>
          </w:p>
        </w:tc>
        <w:tc>
          <w:tcPr>
            <w:tcW w:w="3405" w:type="dxa"/>
            <w:tcBorders>
              <w:top w:val="single" w:color="auto" w:sz="4" w:space="0"/>
              <w:left w:val="nil"/>
              <w:bottom w:val="single" w:color="auto" w:sz="4" w:space="0"/>
              <w:right w:val="single" w:color="auto" w:sz="4" w:space="0"/>
            </w:tcBorders>
            <w:vAlign w:val="top"/>
          </w:tcPr>
          <w:p>
            <w:pPr>
              <w:spacing w:line="320" w:lineRule="exact"/>
              <w:jc w:val="center"/>
              <w:rPr>
                <w:rFonts w:cs="宋体"/>
                <w:color w:val="000000"/>
                <w:szCs w:val="21"/>
              </w:rPr>
            </w:pPr>
            <w:r>
              <w:rPr>
                <w:rFonts w:hint="eastAsia" w:ascii="宋体" w:hAnsi="宋体"/>
                <w:color w:val="000000"/>
              </w:rPr>
              <w:t>5     4     3     2     1</w:t>
            </w:r>
          </w:p>
        </w:tc>
        <w:tc>
          <w:tcPr>
            <w:tcW w:w="9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7" w:hRule="atLeast"/>
        </w:trPr>
        <w:tc>
          <w:tcPr>
            <w:tcW w:w="25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 w:val="18"/>
                <w:szCs w:val="18"/>
              </w:rPr>
            </w:pPr>
            <w:r>
              <w:rPr>
                <w:rFonts w:hint="eastAsia" w:ascii="宋体" w:hAnsi="宋体"/>
                <w:color w:val="000000"/>
                <w:sz w:val="18"/>
                <w:szCs w:val="18"/>
              </w:rPr>
              <w:t>官员廉洁程度</w:t>
            </w:r>
          </w:p>
        </w:tc>
        <w:tc>
          <w:tcPr>
            <w:tcW w:w="3405" w:type="dxa"/>
            <w:tcBorders>
              <w:top w:val="single" w:color="auto" w:sz="4" w:space="0"/>
              <w:left w:val="nil"/>
              <w:bottom w:val="single" w:color="auto" w:sz="4" w:space="0"/>
              <w:right w:val="single" w:color="auto" w:sz="4" w:space="0"/>
            </w:tcBorders>
            <w:vAlign w:val="top"/>
          </w:tcPr>
          <w:p>
            <w:pPr>
              <w:spacing w:line="320" w:lineRule="exact"/>
              <w:jc w:val="center"/>
              <w:rPr>
                <w:rFonts w:ascii="宋体" w:hAnsi="宋体" w:cs="宋体"/>
                <w:color w:val="000000"/>
                <w:szCs w:val="21"/>
              </w:rPr>
            </w:pPr>
            <w:r>
              <w:rPr>
                <w:rFonts w:hint="eastAsia" w:ascii="宋体" w:hAnsi="宋体"/>
                <w:color w:val="000000"/>
              </w:rPr>
              <w:t>5     4     3     2     1</w:t>
            </w:r>
          </w:p>
        </w:tc>
        <w:tc>
          <w:tcPr>
            <w:tcW w:w="9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cs="宋体"/>
                <w:color w:val="000000"/>
                <w:szCs w:val="21"/>
              </w:rPr>
            </w:pPr>
          </w:p>
        </w:tc>
      </w:tr>
    </w:tbl>
    <w:p>
      <w:pPr>
        <w:spacing w:beforeLines="50" w:line="400" w:lineRule="exact"/>
        <w:jc w:val="left"/>
        <w:outlineLvl w:val="0"/>
        <w:rPr>
          <w:rFonts w:ascii="宋体" w:hAnsi="宋体"/>
          <w:b/>
          <w:bCs/>
          <w:color w:val="000000"/>
          <w:sz w:val="22"/>
        </w:rPr>
      </w:pPr>
      <w:r>
        <w:rPr>
          <w:rFonts w:hint="eastAsia" w:ascii="宋体" w:hAnsi="宋体"/>
          <w:b/>
          <w:bCs/>
          <w:color w:val="000000"/>
          <w:sz w:val="22"/>
        </w:rPr>
        <w:t>4.社会信用环境满意度</w:t>
      </w:r>
    </w:p>
    <w:tbl>
      <w:tblPr>
        <w:tblStyle w:val="6"/>
        <w:tblW w:w="69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9"/>
        <w:gridCol w:w="3375"/>
        <w:gridCol w:w="1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10" w:hRule="atLeast"/>
        </w:trPr>
        <w:tc>
          <w:tcPr>
            <w:tcW w:w="2529" w:type="dxa"/>
            <w:tcBorders>
              <w:top w:val="single" w:color="auto" w:sz="4" w:space="0"/>
              <w:left w:val="single" w:color="auto" w:sz="4" w:space="0"/>
              <w:bottom w:val="single" w:color="auto" w:sz="6" w:space="0"/>
              <w:right w:val="single" w:color="auto" w:sz="6" w:space="0"/>
            </w:tcBorders>
            <w:vAlign w:val="center"/>
          </w:tcPr>
          <w:p>
            <w:pPr>
              <w:spacing w:line="240" w:lineRule="exact"/>
              <w:rPr>
                <w:rFonts w:ascii="宋体" w:hAnsi="宋体" w:cs="宋体"/>
                <w:b/>
                <w:bCs/>
                <w:color w:val="000000"/>
                <w:szCs w:val="21"/>
              </w:rPr>
            </w:pPr>
            <w:r>
              <w:rPr>
                <w:rFonts w:hint="eastAsia" w:ascii="宋体" w:hAnsi="宋体"/>
                <w:b/>
                <w:bCs/>
                <w:color w:val="000000"/>
              </w:rPr>
              <w:t xml:space="preserve">      二级指标</w:t>
            </w:r>
          </w:p>
        </w:tc>
        <w:tc>
          <w:tcPr>
            <w:tcW w:w="3375" w:type="dxa"/>
            <w:tcBorders>
              <w:top w:val="single" w:color="auto" w:sz="4" w:space="0"/>
              <w:left w:val="nil"/>
              <w:bottom w:val="single" w:color="auto" w:sz="6" w:space="0"/>
              <w:right w:val="single" w:color="auto" w:sz="6" w:space="0"/>
            </w:tcBorders>
            <w:vAlign w:val="center"/>
          </w:tcPr>
          <w:p>
            <w:pPr>
              <w:spacing w:line="240" w:lineRule="exact"/>
              <w:jc w:val="center"/>
              <w:rPr>
                <w:rFonts w:ascii="宋体" w:hAnsi="宋体" w:cs="宋体"/>
                <w:b/>
                <w:bCs/>
                <w:color w:val="000000"/>
                <w:szCs w:val="21"/>
              </w:rPr>
            </w:pPr>
            <w:r>
              <w:rPr>
                <w:rFonts w:hint="eastAsia" w:ascii="宋体" w:hAnsi="宋体"/>
                <w:b/>
                <w:bCs/>
                <w:color w:val="000000"/>
              </w:rPr>
              <w:t>满     意     度</w:t>
            </w:r>
          </w:p>
        </w:tc>
        <w:tc>
          <w:tcPr>
            <w:tcW w:w="1038" w:type="dxa"/>
            <w:tcBorders>
              <w:top w:val="single" w:color="auto" w:sz="4" w:space="0"/>
              <w:left w:val="nil"/>
              <w:bottom w:val="nil"/>
              <w:right w:val="single" w:color="auto" w:sz="4" w:space="0"/>
            </w:tcBorders>
            <w:vAlign w:val="center"/>
          </w:tcPr>
          <w:p>
            <w:pPr>
              <w:widowControl/>
              <w:jc w:val="left"/>
              <w:rPr>
                <w:rFonts w:cs="宋体"/>
                <w:color w:val="000000"/>
                <w:szCs w:val="21"/>
              </w:rPr>
            </w:pPr>
            <w:r>
              <w:rPr>
                <w:rFonts w:hint="eastAsia" w:ascii="宋体" w:hAnsi="宋体"/>
                <w:b/>
                <w:bCs/>
                <w:color w:val="000000"/>
              </w:rPr>
              <w:t xml:space="preserve"> 分 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79" w:hRule="atLeast"/>
        </w:trPr>
        <w:tc>
          <w:tcPr>
            <w:tcW w:w="2529" w:type="dxa"/>
            <w:tcBorders>
              <w:top w:val="single" w:color="auto" w:sz="6" w:space="0"/>
              <w:left w:val="single" w:color="auto" w:sz="4" w:space="0"/>
              <w:bottom w:val="single" w:color="auto" w:sz="6" w:space="0"/>
              <w:right w:val="single" w:color="auto" w:sz="6" w:space="0"/>
            </w:tcBorders>
            <w:vAlign w:val="top"/>
          </w:tcPr>
          <w:p>
            <w:pPr>
              <w:spacing w:line="320" w:lineRule="exact"/>
              <w:jc w:val="center"/>
              <w:rPr>
                <w:rFonts w:cs="宋体"/>
                <w:color w:val="000000"/>
                <w:sz w:val="18"/>
                <w:szCs w:val="18"/>
              </w:rPr>
            </w:pPr>
            <w:r>
              <w:rPr>
                <w:rFonts w:hint="eastAsia" w:ascii="宋体" w:hAnsi="宋体"/>
                <w:color w:val="000000"/>
                <w:sz w:val="18"/>
                <w:szCs w:val="18"/>
              </w:rPr>
              <w:t>社会信用度</w:t>
            </w:r>
          </w:p>
        </w:tc>
        <w:tc>
          <w:tcPr>
            <w:tcW w:w="3375" w:type="dxa"/>
            <w:tcBorders>
              <w:top w:val="single" w:color="auto" w:sz="6" w:space="0"/>
              <w:left w:val="nil"/>
              <w:bottom w:val="single" w:color="auto" w:sz="6" w:space="0"/>
              <w:right w:val="single" w:color="auto" w:sz="6" w:space="0"/>
            </w:tcBorders>
            <w:vAlign w:val="top"/>
          </w:tcPr>
          <w:p>
            <w:pPr>
              <w:spacing w:line="320" w:lineRule="exact"/>
              <w:jc w:val="center"/>
              <w:rPr>
                <w:rFonts w:ascii="宋体" w:hAnsi="宋体" w:cs="宋体"/>
                <w:color w:val="000000"/>
                <w:szCs w:val="21"/>
              </w:rPr>
            </w:pPr>
            <w:r>
              <w:rPr>
                <w:rFonts w:hint="eastAsia" w:ascii="宋体" w:hAnsi="宋体"/>
                <w:color w:val="000000"/>
              </w:rPr>
              <w:t>5     4     3     2     1</w:t>
            </w:r>
          </w:p>
        </w:tc>
        <w:tc>
          <w:tcPr>
            <w:tcW w:w="1038" w:type="dxa"/>
            <w:tcBorders>
              <w:top w:val="single" w:color="auto" w:sz="6" w:space="0"/>
              <w:left w:val="nil"/>
              <w:bottom w:val="single" w:color="auto" w:sz="6" w:space="0"/>
              <w:right w:val="single" w:color="auto" w:sz="4" w:space="0"/>
            </w:tcBorders>
            <w:vAlign w:val="center"/>
          </w:tcPr>
          <w:p>
            <w:pPr>
              <w:widowControl/>
              <w:jc w:val="left"/>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79" w:hRule="atLeast"/>
        </w:trPr>
        <w:tc>
          <w:tcPr>
            <w:tcW w:w="2529" w:type="dxa"/>
            <w:tcBorders>
              <w:top w:val="single" w:color="auto" w:sz="6" w:space="0"/>
              <w:left w:val="single" w:color="auto" w:sz="4" w:space="0"/>
              <w:bottom w:val="single" w:color="auto" w:sz="6" w:space="0"/>
              <w:right w:val="single" w:color="auto" w:sz="6" w:space="0"/>
            </w:tcBorders>
            <w:vAlign w:val="top"/>
          </w:tcPr>
          <w:p>
            <w:pPr>
              <w:spacing w:line="320" w:lineRule="exact"/>
              <w:jc w:val="center"/>
              <w:rPr>
                <w:rFonts w:cs="宋体"/>
                <w:color w:val="000000"/>
                <w:sz w:val="18"/>
                <w:szCs w:val="18"/>
              </w:rPr>
            </w:pPr>
            <w:r>
              <w:rPr>
                <w:rFonts w:hint="eastAsia" w:ascii="宋体" w:hAnsi="宋体"/>
                <w:color w:val="000000"/>
                <w:sz w:val="18"/>
                <w:szCs w:val="18"/>
              </w:rPr>
              <w:t>征信体系建设</w:t>
            </w:r>
          </w:p>
        </w:tc>
        <w:tc>
          <w:tcPr>
            <w:tcW w:w="3375" w:type="dxa"/>
            <w:tcBorders>
              <w:top w:val="single" w:color="auto" w:sz="6" w:space="0"/>
              <w:left w:val="nil"/>
              <w:bottom w:val="single" w:color="auto" w:sz="6" w:space="0"/>
              <w:right w:val="single" w:color="auto" w:sz="6" w:space="0"/>
            </w:tcBorders>
            <w:vAlign w:val="top"/>
          </w:tcPr>
          <w:p>
            <w:pPr>
              <w:spacing w:line="320" w:lineRule="exact"/>
              <w:jc w:val="center"/>
              <w:rPr>
                <w:rFonts w:ascii="宋体" w:hAnsi="宋体" w:cs="宋体"/>
                <w:color w:val="000000"/>
                <w:szCs w:val="21"/>
              </w:rPr>
            </w:pPr>
            <w:r>
              <w:rPr>
                <w:rFonts w:hint="eastAsia" w:ascii="宋体" w:hAnsi="宋体"/>
                <w:color w:val="000000"/>
              </w:rPr>
              <w:t>5     4     3     2     1</w:t>
            </w:r>
          </w:p>
        </w:tc>
        <w:tc>
          <w:tcPr>
            <w:tcW w:w="1038" w:type="dxa"/>
            <w:tcBorders>
              <w:top w:val="single" w:color="auto" w:sz="6" w:space="0"/>
              <w:left w:val="nil"/>
              <w:bottom w:val="single" w:color="auto" w:sz="6" w:space="0"/>
              <w:right w:val="single" w:color="auto" w:sz="4" w:space="0"/>
            </w:tcBorders>
            <w:vAlign w:val="center"/>
          </w:tcPr>
          <w:p>
            <w:pPr>
              <w:widowControl/>
              <w:jc w:val="left"/>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79" w:hRule="atLeast"/>
        </w:trPr>
        <w:tc>
          <w:tcPr>
            <w:tcW w:w="2529" w:type="dxa"/>
            <w:tcBorders>
              <w:top w:val="single" w:color="auto" w:sz="6" w:space="0"/>
              <w:left w:val="single" w:color="auto" w:sz="4" w:space="0"/>
              <w:bottom w:val="single" w:color="auto" w:sz="6" w:space="0"/>
              <w:right w:val="single" w:color="auto" w:sz="6" w:space="0"/>
            </w:tcBorders>
            <w:vAlign w:val="top"/>
          </w:tcPr>
          <w:p>
            <w:pPr>
              <w:spacing w:line="320" w:lineRule="exact"/>
              <w:jc w:val="center"/>
              <w:rPr>
                <w:rFonts w:cs="宋体"/>
                <w:color w:val="000000"/>
                <w:sz w:val="18"/>
                <w:szCs w:val="18"/>
              </w:rPr>
            </w:pPr>
            <w:r>
              <w:rPr>
                <w:rFonts w:hint="eastAsia" w:ascii="宋体" w:hAnsi="宋体"/>
                <w:color w:val="000000"/>
                <w:sz w:val="18"/>
                <w:szCs w:val="18"/>
              </w:rPr>
              <w:t>信用信息公示系统建设</w:t>
            </w:r>
          </w:p>
        </w:tc>
        <w:tc>
          <w:tcPr>
            <w:tcW w:w="3375" w:type="dxa"/>
            <w:tcBorders>
              <w:top w:val="single" w:color="auto" w:sz="6" w:space="0"/>
              <w:left w:val="nil"/>
              <w:bottom w:val="single" w:color="auto" w:sz="6" w:space="0"/>
              <w:right w:val="single" w:color="auto" w:sz="6" w:space="0"/>
            </w:tcBorders>
            <w:vAlign w:val="top"/>
          </w:tcPr>
          <w:p>
            <w:pPr>
              <w:spacing w:line="320" w:lineRule="exact"/>
              <w:jc w:val="center"/>
              <w:rPr>
                <w:rFonts w:ascii="宋体" w:hAnsi="宋体" w:cs="宋体"/>
                <w:color w:val="000000"/>
                <w:szCs w:val="21"/>
              </w:rPr>
            </w:pPr>
            <w:r>
              <w:rPr>
                <w:rFonts w:hint="eastAsia" w:ascii="宋体" w:hAnsi="宋体"/>
                <w:color w:val="000000"/>
              </w:rPr>
              <w:t>5     4     3     2     1</w:t>
            </w:r>
          </w:p>
        </w:tc>
        <w:tc>
          <w:tcPr>
            <w:tcW w:w="1038" w:type="dxa"/>
            <w:tcBorders>
              <w:top w:val="single" w:color="auto" w:sz="6" w:space="0"/>
              <w:left w:val="nil"/>
              <w:bottom w:val="single" w:color="auto" w:sz="6" w:space="0"/>
              <w:right w:val="single" w:color="auto" w:sz="4" w:space="0"/>
            </w:tcBorders>
            <w:vAlign w:val="center"/>
          </w:tcPr>
          <w:p>
            <w:pPr>
              <w:widowControl/>
              <w:jc w:val="left"/>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79" w:hRule="atLeast"/>
        </w:trPr>
        <w:tc>
          <w:tcPr>
            <w:tcW w:w="2529" w:type="dxa"/>
            <w:tcBorders>
              <w:top w:val="single" w:color="auto" w:sz="6" w:space="0"/>
              <w:left w:val="single" w:color="auto" w:sz="4" w:space="0"/>
              <w:bottom w:val="single" w:color="auto" w:sz="4" w:space="0"/>
              <w:right w:val="single" w:color="auto" w:sz="6" w:space="0"/>
            </w:tcBorders>
            <w:vAlign w:val="top"/>
          </w:tcPr>
          <w:p>
            <w:pPr>
              <w:spacing w:line="320" w:lineRule="exact"/>
              <w:jc w:val="center"/>
              <w:rPr>
                <w:rFonts w:cs="宋体"/>
                <w:color w:val="000000"/>
                <w:sz w:val="18"/>
                <w:szCs w:val="18"/>
              </w:rPr>
            </w:pPr>
            <w:r>
              <w:rPr>
                <w:rFonts w:hint="eastAsia" w:ascii="宋体" w:hAnsi="宋体"/>
                <w:color w:val="000000"/>
                <w:sz w:val="18"/>
                <w:szCs w:val="18"/>
              </w:rPr>
              <w:t>失信惩戒、守信奖励机制建设</w:t>
            </w:r>
          </w:p>
        </w:tc>
        <w:tc>
          <w:tcPr>
            <w:tcW w:w="3375" w:type="dxa"/>
            <w:tcBorders>
              <w:top w:val="single" w:color="auto" w:sz="6" w:space="0"/>
              <w:left w:val="nil"/>
              <w:bottom w:val="single" w:color="auto" w:sz="4" w:space="0"/>
              <w:right w:val="single" w:color="auto" w:sz="6" w:space="0"/>
            </w:tcBorders>
            <w:vAlign w:val="top"/>
          </w:tcPr>
          <w:p>
            <w:pPr>
              <w:spacing w:line="320" w:lineRule="exact"/>
              <w:jc w:val="center"/>
              <w:rPr>
                <w:rFonts w:ascii="宋体" w:hAnsi="宋体" w:cs="宋体"/>
                <w:color w:val="000000"/>
                <w:szCs w:val="21"/>
              </w:rPr>
            </w:pPr>
            <w:r>
              <w:rPr>
                <w:rFonts w:hint="eastAsia" w:ascii="宋体" w:hAnsi="宋体"/>
                <w:color w:val="000000"/>
              </w:rPr>
              <w:t>5     4     3     2     1</w:t>
            </w:r>
          </w:p>
        </w:tc>
        <w:tc>
          <w:tcPr>
            <w:tcW w:w="1038" w:type="dxa"/>
            <w:tcBorders>
              <w:top w:val="single" w:color="auto" w:sz="6" w:space="0"/>
              <w:left w:val="nil"/>
              <w:bottom w:val="single" w:color="auto" w:sz="4" w:space="0"/>
              <w:right w:val="single" w:color="auto" w:sz="4" w:space="0"/>
            </w:tcBorders>
            <w:vAlign w:val="center"/>
          </w:tcPr>
          <w:p>
            <w:pPr>
              <w:widowControl/>
              <w:jc w:val="left"/>
              <w:rPr>
                <w:rFonts w:cs="宋体"/>
                <w:color w:val="000000"/>
                <w:szCs w:val="21"/>
              </w:rPr>
            </w:pPr>
          </w:p>
        </w:tc>
      </w:tr>
    </w:tbl>
    <w:p>
      <w:pPr>
        <w:spacing w:beforeLines="50" w:line="400" w:lineRule="exact"/>
        <w:jc w:val="left"/>
        <w:outlineLvl w:val="0"/>
        <w:rPr>
          <w:rFonts w:ascii="宋体" w:hAnsi="宋体"/>
          <w:b/>
          <w:bCs/>
          <w:color w:val="000000"/>
          <w:sz w:val="22"/>
        </w:rPr>
      </w:pPr>
      <w:r>
        <w:rPr>
          <w:rFonts w:hint="eastAsia" w:ascii="宋体" w:hAnsi="宋体"/>
          <w:b/>
          <w:bCs/>
          <w:color w:val="000000"/>
          <w:sz w:val="22"/>
        </w:rPr>
        <w:t>5.公平竞争环境满意度</w:t>
      </w:r>
    </w:p>
    <w:tbl>
      <w:tblPr>
        <w:tblStyle w:val="6"/>
        <w:tblW w:w="68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99"/>
        <w:gridCol w:w="3435"/>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10" w:hRule="atLeast"/>
        </w:trPr>
        <w:tc>
          <w:tcPr>
            <w:tcW w:w="249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b/>
                <w:bCs/>
                <w:color w:val="000000"/>
                <w:szCs w:val="21"/>
              </w:rPr>
            </w:pPr>
            <w:r>
              <w:rPr>
                <w:rFonts w:hint="eastAsia" w:ascii="宋体" w:hAnsi="宋体"/>
                <w:b/>
                <w:bCs/>
                <w:color w:val="000000"/>
              </w:rPr>
              <w:t xml:space="preserve">      二级指标</w:t>
            </w:r>
          </w:p>
        </w:tc>
        <w:tc>
          <w:tcPr>
            <w:tcW w:w="343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b/>
                <w:bCs/>
                <w:color w:val="000000"/>
                <w:szCs w:val="21"/>
              </w:rPr>
            </w:pPr>
            <w:r>
              <w:rPr>
                <w:rFonts w:hint="eastAsia" w:ascii="宋体" w:hAnsi="宋体"/>
                <w:b/>
                <w:bCs/>
                <w:color w:val="000000"/>
              </w:rPr>
              <w:t>满     意     度</w:t>
            </w:r>
          </w:p>
        </w:tc>
        <w:tc>
          <w:tcPr>
            <w:tcW w:w="945"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szCs w:val="21"/>
              </w:rPr>
            </w:pPr>
            <w:r>
              <w:rPr>
                <w:rFonts w:hint="eastAsia" w:ascii="宋体" w:hAnsi="宋体"/>
                <w:b/>
                <w:bCs/>
                <w:color w:val="000000"/>
              </w:rPr>
              <w:t xml:space="preserve"> 分 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9" w:hRule="atLeast"/>
        </w:trPr>
        <w:tc>
          <w:tcPr>
            <w:tcW w:w="24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 w:val="18"/>
                <w:szCs w:val="18"/>
              </w:rPr>
            </w:pPr>
            <w:r>
              <w:rPr>
                <w:rFonts w:hint="eastAsia" w:ascii="宋体" w:hAnsi="宋体"/>
                <w:color w:val="000000"/>
                <w:sz w:val="18"/>
                <w:szCs w:val="18"/>
              </w:rPr>
              <w:t>市场监管</w:t>
            </w:r>
          </w:p>
        </w:tc>
        <w:tc>
          <w:tcPr>
            <w:tcW w:w="3435" w:type="dxa"/>
            <w:tcBorders>
              <w:top w:val="single" w:color="auto" w:sz="4" w:space="0"/>
              <w:left w:val="nil"/>
              <w:bottom w:val="single" w:color="auto" w:sz="4" w:space="0"/>
              <w:right w:val="single" w:color="auto" w:sz="4" w:space="0"/>
            </w:tcBorders>
            <w:vAlign w:val="top"/>
          </w:tcPr>
          <w:p>
            <w:pPr>
              <w:spacing w:line="320" w:lineRule="exact"/>
              <w:jc w:val="center"/>
              <w:rPr>
                <w:rFonts w:ascii="宋体" w:hAnsi="宋体" w:cs="宋体"/>
                <w:color w:val="000000"/>
                <w:szCs w:val="21"/>
              </w:rPr>
            </w:pPr>
            <w:r>
              <w:rPr>
                <w:rFonts w:hint="eastAsia" w:ascii="宋体" w:hAnsi="宋体"/>
                <w:color w:val="000000"/>
              </w:rPr>
              <w:t>5     4     3     2     1</w:t>
            </w:r>
          </w:p>
        </w:tc>
        <w:tc>
          <w:tcPr>
            <w:tcW w:w="94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9" w:hRule="atLeast"/>
        </w:trPr>
        <w:tc>
          <w:tcPr>
            <w:tcW w:w="24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 w:val="18"/>
                <w:szCs w:val="18"/>
              </w:rPr>
            </w:pPr>
            <w:r>
              <w:rPr>
                <w:rFonts w:hint="eastAsia" w:ascii="宋体" w:hAnsi="宋体"/>
                <w:color w:val="000000"/>
                <w:sz w:val="18"/>
                <w:szCs w:val="18"/>
              </w:rPr>
              <w:t>行政垄断</w:t>
            </w:r>
          </w:p>
        </w:tc>
        <w:tc>
          <w:tcPr>
            <w:tcW w:w="3435" w:type="dxa"/>
            <w:tcBorders>
              <w:top w:val="single" w:color="auto" w:sz="4" w:space="0"/>
              <w:left w:val="nil"/>
              <w:bottom w:val="single" w:color="auto" w:sz="4" w:space="0"/>
              <w:right w:val="single" w:color="auto" w:sz="4" w:space="0"/>
            </w:tcBorders>
            <w:vAlign w:val="top"/>
          </w:tcPr>
          <w:p>
            <w:pPr>
              <w:spacing w:line="320" w:lineRule="exact"/>
              <w:jc w:val="center"/>
              <w:rPr>
                <w:rFonts w:ascii="宋体" w:hAnsi="宋体" w:cs="宋体"/>
                <w:color w:val="000000"/>
                <w:szCs w:val="21"/>
              </w:rPr>
            </w:pPr>
            <w:r>
              <w:rPr>
                <w:rFonts w:hint="eastAsia" w:ascii="宋体" w:hAnsi="宋体"/>
                <w:color w:val="000000"/>
              </w:rPr>
              <w:t>5     4     3     2     1</w:t>
            </w:r>
          </w:p>
        </w:tc>
        <w:tc>
          <w:tcPr>
            <w:tcW w:w="94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9" w:hRule="atLeast"/>
        </w:trPr>
        <w:tc>
          <w:tcPr>
            <w:tcW w:w="24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 w:val="18"/>
                <w:szCs w:val="18"/>
              </w:rPr>
            </w:pPr>
            <w:r>
              <w:rPr>
                <w:rFonts w:hint="eastAsia" w:ascii="宋体" w:hAnsi="宋体"/>
                <w:color w:val="000000"/>
                <w:sz w:val="18"/>
                <w:szCs w:val="18"/>
              </w:rPr>
              <w:t>政府采购</w:t>
            </w:r>
          </w:p>
        </w:tc>
        <w:tc>
          <w:tcPr>
            <w:tcW w:w="3435" w:type="dxa"/>
            <w:tcBorders>
              <w:top w:val="single" w:color="auto" w:sz="4" w:space="0"/>
              <w:left w:val="nil"/>
              <w:bottom w:val="single" w:color="auto" w:sz="4" w:space="0"/>
              <w:right w:val="single" w:color="auto" w:sz="4" w:space="0"/>
            </w:tcBorders>
            <w:vAlign w:val="top"/>
          </w:tcPr>
          <w:p>
            <w:pPr>
              <w:spacing w:line="320" w:lineRule="exact"/>
              <w:jc w:val="center"/>
              <w:rPr>
                <w:rFonts w:cs="宋体"/>
                <w:color w:val="000000"/>
                <w:szCs w:val="21"/>
              </w:rPr>
            </w:pPr>
            <w:r>
              <w:rPr>
                <w:rFonts w:hint="eastAsia" w:ascii="宋体" w:hAnsi="宋体"/>
                <w:color w:val="000000"/>
              </w:rPr>
              <w:t>5     4     3     2     1</w:t>
            </w:r>
          </w:p>
        </w:tc>
        <w:tc>
          <w:tcPr>
            <w:tcW w:w="94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1" w:hRule="atLeast"/>
        </w:trPr>
        <w:tc>
          <w:tcPr>
            <w:tcW w:w="24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 w:val="18"/>
                <w:szCs w:val="18"/>
              </w:rPr>
            </w:pPr>
            <w:r>
              <w:rPr>
                <w:rFonts w:hint="eastAsia" w:ascii="宋体" w:hAnsi="宋体"/>
                <w:color w:val="000000"/>
                <w:sz w:val="18"/>
                <w:szCs w:val="18"/>
              </w:rPr>
              <w:t>市场准入</w:t>
            </w:r>
          </w:p>
        </w:tc>
        <w:tc>
          <w:tcPr>
            <w:tcW w:w="3435" w:type="dxa"/>
            <w:tcBorders>
              <w:top w:val="single" w:color="auto" w:sz="4" w:space="0"/>
              <w:left w:val="nil"/>
              <w:bottom w:val="single" w:color="auto" w:sz="4" w:space="0"/>
              <w:right w:val="single" w:color="auto" w:sz="4" w:space="0"/>
            </w:tcBorders>
            <w:vAlign w:val="top"/>
          </w:tcPr>
          <w:p>
            <w:pPr>
              <w:spacing w:line="320" w:lineRule="exact"/>
              <w:jc w:val="center"/>
              <w:rPr>
                <w:rFonts w:ascii="宋体" w:hAnsi="宋体" w:cs="宋体"/>
                <w:color w:val="000000"/>
                <w:szCs w:val="21"/>
              </w:rPr>
            </w:pPr>
            <w:r>
              <w:rPr>
                <w:rFonts w:hint="eastAsia" w:ascii="宋体" w:hAnsi="宋体"/>
                <w:color w:val="000000"/>
              </w:rPr>
              <w:t>5     4     3     2     1</w:t>
            </w:r>
          </w:p>
        </w:tc>
        <w:tc>
          <w:tcPr>
            <w:tcW w:w="94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cs="宋体"/>
                <w:color w:val="000000"/>
                <w:szCs w:val="21"/>
              </w:rPr>
            </w:pPr>
          </w:p>
        </w:tc>
      </w:tr>
    </w:tbl>
    <w:p>
      <w:pPr>
        <w:spacing w:beforeLines="50" w:line="400" w:lineRule="exact"/>
        <w:jc w:val="left"/>
        <w:outlineLvl w:val="0"/>
        <w:rPr>
          <w:rFonts w:ascii="宋体" w:hAnsi="宋体"/>
          <w:b/>
          <w:bCs/>
          <w:color w:val="000000"/>
          <w:sz w:val="22"/>
        </w:rPr>
      </w:pPr>
      <w:r>
        <w:rPr>
          <w:rFonts w:hint="eastAsia" w:ascii="宋体" w:hAnsi="宋体"/>
          <w:b/>
          <w:bCs/>
          <w:color w:val="000000"/>
          <w:sz w:val="22"/>
        </w:rPr>
        <w:t>6.知识产权保护环境满意度</w:t>
      </w:r>
    </w:p>
    <w:tbl>
      <w:tblPr>
        <w:tblStyle w:val="6"/>
        <w:tblW w:w="68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99"/>
        <w:gridCol w:w="3438"/>
        <w:gridCol w:w="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10" w:hRule="atLeast"/>
        </w:trPr>
        <w:tc>
          <w:tcPr>
            <w:tcW w:w="249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b/>
                <w:bCs/>
                <w:color w:val="000000"/>
                <w:szCs w:val="21"/>
              </w:rPr>
            </w:pPr>
            <w:r>
              <w:rPr>
                <w:rFonts w:hint="eastAsia" w:ascii="宋体" w:hAnsi="宋体"/>
                <w:b/>
                <w:bCs/>
                <w:color w:val="000000"/>
              </w:rPr>
              <w:t xml:space="preserve">      二级指标</w:t>
            </w:r>
          </w:p>
        </w:tc>
        <w:tc>
          <w:tcPr>
            <w:tcW w:w="3438"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b/>
                <w:bCs/>
                <w:color w:val="000000"/>
                <w:szCs w:val="21"/>
              </w:rPr>
            </w:pPr>
            <w:r>
              <w:rPr>
                <w:rFonts w:hint="eastAsia" w:ascii="宋体" w:hAnsi="宋体"/>
                <w:b/>
                <w:bCs/>
                <w:color w:val="000000"/>
              </w:rPr>
              <w:t>满     意     度</w:t>
            </w:r>
          </w:p>
        </w:tc>
        <w:tc>
          <w:tcPr>
            <w:tcW w:w="94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b/>
                <w:bCs/>
                <w:color w:val="000000"/>
              </w:rPr>
              <w:t>分 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71" w:hRule="atLeast"/>
        </w:trPr>
        <w:tc>
          <w:tcPr>
            <w:tcW w:w="2499" w:type="dxa"/>
            <w:tcBorders>
              <w:top w:val="single" w:color="auto" w:sz="4" w:space="0"/>
              <w:left w:val="single" w:color="auto" w:sz="4" w:space="0"/>
              <w:bottom w:val="single" w:color="auto" w:sz="4" w:space="0"/>
              <w:right w:val="single" w:color="auto" w:sz="4" w:space="0"/>
            </w:tcBorders>
            <w:vAlign w:val="top"/>
          </w:tcPr>
          <w:p>
            <w:pPr>
              <w:spacing w:line="320" w:lineRule="atLeast"/>
              <w:jc w:val="center"/>
              <w:rPr>
                <w:rFonts w:ascii="宋体" w:hAnsi="宋体" w:cs="宋体"/>
                <w:color w:val="000000"/>
                <w:sz w:val="18"/>
                <w:szCs w:val="18"/>
              </w:rPr>
            </w:pPr>
            <w:r>
              <w:rPr>
                <w:rFonts w:hint="eastAsia" w:ascii="宋体" w:hAnsi="宋体"/>
                <w:color w:val="000000"/>
                <w:sz w:val="18"/>
                <w:szCs w:val="18"/>
              </w:rPr>
              <w:t>知识产权维权成本</w:t>
            </w:r>
          </w:p>
        </w:tc>
        <w:tc>
          <w:tcPr>
            <w:tcW w:w="3438" w:type="dxa"/>
            <w:tcBorders>
              <w:top w:val="single" w:color="auto" w:sz="4" w:space="0"/>
              <w:left w:val="nil"/>
              <w:bottom w:val="single" w:color="auto" w:sz="4" w:space="0"/>
              <w:right w:val="single" w:color="auto" w:sz="4" w:space="0"/>
            </w:tcBorders>
            <w:vAlign w:val="top"/>
          </w:tcPr>
          <w:p>
            <w:pPr>
              <w:spacing w:line="320" w:lineRule="atLeast"/>
              <w:jc w:val="center"/>
              <w:rPr>
                <w:rFonts w:cs="宋体"/>
                <w:color w:val="000000"/>
                <w:szCs w:val="21"/>
              </w:rPr>
            </w:pPr>
            <w:r>
              <w:rPr>
                <w:rFonts w:hint="eastAsia" w:ascii="宋体" w:hAnsi="宋体"/>
                <w:color w:val="000000"/>
              </w:rPr>
              <w:t>5     4     3     2     1</w:t>
            </w:r>
          </w:p>
        </w:tc>
        <w:tc>
          <w:tcPr>
            <w:tcW w:w="942" w:type="dxa"/>
            <w:tcBorders>
              <w:top w:val="single" w:color="auto" w:sz="4" w:space="0"/>
              <w:left w:val="nil"/>
              <w:bottom w:val="single" w:color="auto" w:sz="4" w:space="0"/>
              <w:right w:val="single" w:color="auto" w:sz="4" w:space="0"/>
            </w:tcBorders>
            <w:vAlign w:val="center"/>
          </w:tcPr>
          <w:p>
            <w:pPr>
              <w:widowControl/>
              <w:spacing w:line="320" w:lineRule="atLeast"/>
              <w:jc w:val="center"/>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71" w:hRule="atLeast"/>
        </w:trPr>
        <w:tc>
          <w:tcPr>
            <w:tcW w:w="2499" w:type="dxa"/>
            <w:tcBorders>
              <w:top w:val="single" w:color="auto" w:sz="4" w:space="0"/>
              <w:left w:val="single" w:color="auto" w:sz="4" w:space="0"/>
              <w:bottom w:val="single" w:color="auto" w:sz="4" w:space="0"/>
              <w:right w:val="single" w:color="auto" w:sz="4" w:space="0"/>
            </w:tcBorders>
            <w:vAlign w:val="top"/>
          </w:tcPr>
          <w:p>
            <w:pPr>
              <w:spacing w:line="320" w:lineRule="atLeast"/>
              <w:jc w:val="center"/>
              <w:rPr>
                <w:rFonts w:ascii="宋体" w:hAnsi="宋体" w:cs="宋体"/>
                <w:color w:val="000000"/>
                <w:sz w:val="18"/>
                <w:szCs w:val="18"/>
              </w:rPr>
            </w:pPr>
            <w:r>
              <w:rPr>
                <w:rFonts w:hint="eastAsia" w:ascii="宋体" w:hAnsi="宋体"/>
                <w:color w:val="000000"/>
                <w:sz w:val="18"/>
                <w:szCs w:val="18"/>
              </w:rPr>
              <w:t>知识产权案件办结率</w:t>
            </w:r>
          </w:p>
        </w:tc>
        <w:tc>
          <w:tcPr>
            <w:tcW w:w="3438" w:type="dxa"/>
            <w:tcBorders>
              <w:top w:val="single" w:color="auto" w:sz="4" w:space="0"/>
              <w:left w:val="nil"/>
              <w:bottom w:val="single" w:color="auto" w:sz="4" w:space="0"/>
              <w:right w:val="single" w:color="auto" w:sz="4" w:space="0"/>
            </w:tcBorders>
            <w:vAlign w:val="top"/>
          </w:tcPr>
          <w:p>
            <w:pPr>
              <w:spacing w:line="320" w:lineRule="atLeast"/>
              <w:jc w:val="center"/>
              <w:rPr>
                <w:rFonts w:ascii="宋体" w:hAnsi="宋体" w:cs="宋体"/>
                <w:color w:val="000000"/>
                <w:szCs w:val="21"/>
              </w:rPr>
            </w:pPr>
            <w:r>
              <w:rPr>
                <w:rFonts w:hint="eastAsia" w:ascii="宋体" w:hAnsi="宋体"/>
                <w:color w:val="000000"/>
              </w:rPr>
              <w:t>5     4     3     2     1</w:t>
            </w:r>
          </w:p>
        </w:tc>
        <w:tc>
          <w:tcPr>
            <w:tcW w:w="942" w:type="dxa"/>
            <w:tcBorders>
              <w:top w:val="single" w:color="auto" w:sz="4" w:space="0"/>
              <w:left w:val="nil"/>
              <w:bottom w:val="single" w:color="auto" w:sz="4" w:space="0"/>
              <w:right w:val="single" w:color="auto" w:sz="4" w:space="0"/>
            </w:tcBorders>
            <w:vAlign w:val="center"/>
          </w:tcPr>
          <w:p>
            <w:pPr>
              <w:widowControl/>
              <w:spacing w:line="320" w:lineRule="atLeast"/>
              <w:jc w:val="center"/>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7" w:hRule="atLeast"/>
        </w:trPr>
        <w:tc>
          <w:tcPr>
            <w:tcW w:w="2499" w:type="dxa"/>
            <w:tcBorders>
              <w:top w:val="single" w:color="auto" w:sz="4" w:space="0"/>
              <w:left w:val="single" w:color="auto" w:sz="4" w:space="0"/>
              <w:bottom w:val="single" w:color="auto" w:sz="4" w:space="0"/>
              <w:right w:val="single" w:color="auto" w:sz="4" w:space="0"/>
            </w:tcBorders>
            <w:vAlign w:val="top"/>
          </w:tcPr>
          <w:p>
            <w:pPr>
              <w:spacing w:line="320" w:lineRule="atLeast"/>
              <w:jc w:val="center"/>
              <w:rPr>
                <w:rFonts w:ascii="宋体" w:hAnsi="宋体" w:cs="宋体"/>
                <w:color w:val="000000"/>
                <w:sz w:val="18"/>
                <w:szCs w:val="18"/>
              </w:rPr>
            </w:pPr>
            <w:r>
              <w:rPr>
                <w:rFonts w:hint="eastAsia" w:ascii="宋体" w:hAnsi="宋体"/>
                <w:color w:val="000000"/>
                <w:sz w:val="18"/>
                <w:szCs w:val="18"/>
              </w:rPr>
              <w:t>知识产权司法保护</w:t>
            </w:r>
          </w:p>
        </w:tc>
        <w:tc>
          <w:tcPr>
            <w:tcW w:w="3438" w:type="dxa"/>
            <w:tcBorders>
              <w:top w:val="single" w:color="auto" w:sz="4" w:space="0"/>
              <w:left w:val="nil"/>
              <w:bottom w:val="single" w:color="auto" w:sz="4" w:space="0"/>
              <w:right w:val="single" w:color="auto" w:sz="4" w:space="0"/>
            </w:tcBorders>
            <w:vAlign w:val="top"/>
          </w:tcPr>
          <w:p>
            <w:pPr>
              <w:spacing w:line="320" w:lineRule="atLeast"/>
              <w:jc w:val="center"/>
              <w:rPr>
                <w:rFonts w:ascii="宋体" w:hAnsi="宋体" w:cs="宋体"/>
                <w:color w:val="000000"/>
                <w:szCs w:val="21"/>
              </w:rPr>
            </w:pPr>
            <w:r>
              <w:rPr>
                <w:rFonts w:hint="eastAsia" w:ascii="宋体" w:hAnsi="宋体"/>
                <w:color w:val="000000"/>
              </w:rPr>
              <w:t>5     4     3     2     1</w:t>
            </w:r>
          </w:p>
        </w:tc>
        <w:tc>
          <w:tcPr>
            <w:tcW w:w="942" w:type="dxa"/>
            <w:tcBorders>
              <w:top w:val="single" w:color="auto" w:sz="4" w:space="0"/>
              <w:left w:val="nil"/>
              <w:bottom w:val="single" w:color="auto" w:sz="4" w:space="0"/>
              <w:right w:val="single" w:color="auto" w:sz="4" w:space="0"/>
            </w:tcBorders>
            <w:vAlign w:val="center"/>
          </w:tcPr>
          <w:p>
            <w:pPr>
              <w:widowControl/>
              <w:spacing w:line="320" w:lineRule="atLeast"/>
              <w:jc w:val="center"/>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7" w:hRule="atLeast"/>
        </w:trPr>
        <w:tc>
          <w:tcPr>
            <w:tcW w:w="2499" w:type="dxa"/>
            <w:tcBorders>
              <w:top w:val="single" w:color="auto" w:sz="4" w:space="0"/>
              <w:left w:val="single" w:color="auto" w:sz="4" w:space="0"/>
              <w:bottom w:val="single" w:color="auto" w:sz="4" w:space="0"/>
              <w:right w:val="single" w:color="auto" w:sz="4" w:space="0"/>
            </w:tcBorders>
            <w:vAlign w:val="top"/>
          </w:tcPr>
          <w:p>
            <w:pPr>
              <w:spacing w:line="320" w:lineRule="atLeast"/>
              <w:jc w:val="center"/>
              <w:rPr>
                <w:rFonts w:ascii="宋体" w:hAnsi="宋体" w:cs="宋体"/>
                <w:color w:val="000000"/>
                <w:sz w:val="18"/>
                <w:szCs w:val="18"/>
              </w:rPr>
            </w:pPr>
            <w:r>
              <w:rPr>
                <w:rFonts w:hint="eastAsia" w:ascii="宋体" w:hAnsi="宋体"/>
                <w:color w:val="000000"/>
                <w:sz w:val="18"/>
                <w:szCs w:val="18"/>
              </w:rPr>
              <w:t>知识产权行政执法</w:t>
            </w:r>
          </w:p>
        </w:tc>
        <w:tc>
          <w:tcPr>
            <w:tcW w:w="3438" w:type="dxa"/>
            <w:tcBorders>
              <w:top w:val="single" w:color="auto" w:sz="4" w:space="0"/>
              <w:left w:val="nil"/>
              <w:bottom w:val="single" w:color="auto" w:sz="4" w:space="0"/>
              <w:right w:val="single" w:color="auto" w:sz="4" w:space="0"/>
            </w:tcBorders>
            <w:vAlign w:val="top"/>
          </w:tcPr>
          <w:p>
            <w:pPr>
              <w:spacing w:line="320" w:lineRule="atLeast"/>
              <w:jc w:val="center"/>
              <w:rPr>
                <w:rFonts w:ascii="宋体" w:hAnsi="宋体" w:cs="宋体"/>
                <w:color w:val="000000"/>
                <w:szCs w:val="21"/>
              </w:rPr>
            </w:pPr>
            <w:r>
              <w:rPr>
                <w:rFonts w:hint="eastAsia" w:ascii="宋体" w:hAnsi="宋体"/>
                <w:color w:val="000000"/>
              </w:rPr>
              <w:t>5     4     3     2     1</w:t>
            </w:r>
          </w:p>
        </w:tc>
        <w:tc>
          <w:tcPr>
            <w:tcW w:w="942" w:type="dxa"/>
            <w:tcBorders>
              <w:top w:val="single" w:color="auto" w:sz="4" w:space="0"/>
              <w:left w:val="nil"/>
              <w:bottom w:val="single" w:color="auto" w:sz="4" w:space="0"/>
              <w:right w:val="single" w:color="auto" w:sz="4" w:space="0"/>
            </w:tcBorders>
            <w:vAlign w:val="center"/>
          </w:tcPr>
          <w:p>
            <w:pPr>
              <w:widowControl/>
              <w:spacing w:line="320" w:lineRule="atLeast"/>
              <w:jc w:val="center"/>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7" w:hRule="atLeast"/>
        </w:trPr>
        <w:tc>
          <w:tcPr>
            <w:tcW w:w="2499" w:type="dxa"/>
            <w:tcBorders>
              <w:top w:val="single" w:color="auto" w:sz="4" w:space="0"/>
              <w:left w:val="single" w:color="auto" w:sz="4" w:space="0"/>
              <w:bottom w:val="single" w:color="auto" w:sz="4" w:space="0"/>
              <w:right w:val="single" w:color="auto" w:sz="4" w:space="0"/>
            </w:tcBorders>
            <w:vAlign w:val="top"/>
          </w:tcPr>
          <w:p>
            <w:pPr>
              <w:spacing w:line="320" w:lineRule="atLeast"/>
              <w:jc w:val="center"/>
              <w:rPr>
                <w:rFonts w:ascii="宋体" w:hAnsi="宋体" w:cs="宋体"/>
                <w:color w:val="000000"/>
                <w:sz w:val="18"/>
                <w:szCs w:val="18"/>
              </w:rPr>
            </w:pPr>
            <w:r>
              <w:rPr>
                <w:rFonts w:hint="eastAsia" w:ascii="宋体" w:hAnsi="宋体"/>
                <w:color w:val="000000"/>
                <w:sz w:val="18"/>
                <w:szCs w:val="18"/>
              </w:rPr>
              <w:t>知识产权管理与公共服务</w:t>
            </w:r>
          </w:p>
        </w:tc>
        <w:tc>
          <w:tcPr>
            <w:tcW w:w="3438" w:type="dxa"/>
            <w:tcBorders>
              <w:top w:val="single" w:color="auto" w:sz="4" w:space="0"/>
              <w:left w:val="nil"/>
              <w:bottom w:val="single" w:color="auto" w:sz="4" w:space="0"/>
              <w:right w:val="single" w:color="auto" w:sz="4" w:space="0"/>
            </w:tcBorders>
            <w:vAlign w:val="top"/>
          </w:tcPr>
          <w:p>
            <w:pPr>
              <w:spacing w:line="320" w:lineRule="atLeast"/>
              <w:jc w:val="center"/>
              <w:rPr>
                <w:rFonts w:ascii="宋体" w:hAnsi="宋体" w:cs="宋体"/>
                <w:color w:val="000000"/>
                <w:szCs w:val="21"/>
              </w:rPr>
            </w:pPr>
            <w:r>
              <w:rPr>
                <w:rFonts w:hint="eastAsia" w:ascii="宋体" w:hAnsi="宋体"/>
                <w:color w:val="000000"/>
              </w:rPr>
              <w:t>5     4     3     2     1</w:t>
            </w:r>
          </w:p>
        </w:tc>
        <w:tc>
          <w:tcPr>
            <w:tcW w:w="942" w:type="dxa"/>
            <w:tcBorders>
              <w:top w:val="single" w:color="auto" w:sz="4" w:space="0"/>
              <w:left w:val="nil"/>
              <w:bottom w:val="single" w:color="auto" w:sz="4" w:space="0"/>
              <w:right w:val="single" w:color="auto" w:sz="4" w:space="0"/>
            </w:tcBorders>
            <w:vAlign w:val="center"/>
          </w:tcPr>
          <w:p>
            <w:pPr>
              <w:widowControl/>
              <w:spacing w:line="320" w:lineRule="atLeast"/>
              <w:jc w:val="center"/>
              <w:rPr>
                <w:rFonts w:cs="宋体"/>
                <w:color w:val="000000"/>
                <w:szCs w:val="21"/>
              </w:rPr>
            </w:pPr>
          </w:p>
        </w:tc>
      </w:tr>
    </w:tbl>
    <w:p>
      <w:pPr>
        <w:spacing w:beforeLines="50" w:line="400" w:lineRule="exact"/>
        <w:jc w:val="left"/>
        <w:outlineLvl w:val="0"/>
        <w:rPr>
          <w:rFonts w:ascii="宋体" w:hAnsi="宋体"/>
          <w:b/>
          <w:bCs/>
          <w:color w:val="000000"/>
          <w:sz w:val="22"/>
        </w:rPr>
      </w:pPr>
      <w:r>
        <w:rPr>
          <w:rFonts w:hint="eastAsia" w:ascii="宋体" w:hAnsi="宋体"/>
          <w:b/>
          <w:bCs/>
          <w:color w:val="000000"/>
          <w:sz w:val="22"/>
        </w:rPr>
        <w:t>7.科技创新环境满意度</w:t>
      </w:r>
    </w:p>
    <w:tbl>
      <w:tblPr>
        <w:tblStyle w:val="6"/>
        <w:tblW w:w="68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99"/>
        <w:gridCol w:w="3438"/>
        <w:gridCol w:w="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10" w:hRule="atLeast"/>
        </w:trPr>
        <w:tc>
          <w:tcPr>
            <w:tcW w:w="249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b/>
                <w:bCs/>
                <w:color w:val="000000"/>
                <w:szCs w:val="21"/>
              </w:rPr>
            </w:pPr>
            <w:r>
              <w:rPr>
                <w:rFonts w:hint="eastAsia" w:ascii="宋体" w:hAnsi="宋体"/>
                <w:b/>
                <w:bCs/>
                <w:color w:val="000000"/>
              </w:rPr>
              <w:t xml:space="preserve">      二级指标</w:t>
            </w:r>
          </w:p>
        </w:tc>
        <w:tc>
          <w:tcPr>
            <w:tcW w:w="3438"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b/>
                <w:bCs/>
                <w:color w:val="000000"/>
                <w:szCs w:val="21"/>
              </w:rPr>
            </w:pPr>
            <w:r>
              <w:rPr>
                <w:rFonts w:hint="eastAsia" w:ascii="宋体" w:hAnsi="宋体"/>
                <w:b/>
                <w:bCs/>
                <w:color w:val="000000"/>
              </w:rPr>
              <w:t>满     意     度</w:t>
            </w:r>
          </w:p>
        </w:tc>
        <w:tc>
          <w:tcPr>
            <w:tcW w:w="94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b/>
                <w:bCs/>
                <w:color w:val="000000"/>
              </w:rPr>
              <w:t>分 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71" w:hRule="atLeast"/>
        </w:trPr>
        <w:tc>
          <w:tcPr>
            <w:tcW w:w="2499"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宋体" w:hAnsi="宋体" w:cs="宋体"/>
                <w:color w:val="000000"/>
                <w:sz w:val="18"/>
                <w:szCs w:val="18"/>
              </w:rPr>
            </w:pPr>
            <w:r>
              <w:rPr>
                <w:rFonts w:hint="eastAsia" w:ascii="宋体" w:hAnsi="宋体"/>
                <w:color w:val="000000"/>
                <w:sz w:val="18"/>
                <w:szCs w:val="18"/>
              </w:rPr>
              <w:t>研发抵扣政策实施</w:t>
            </w:r>
          </w:p>
        </w:tc>
        <w:tc>
          <w:tcPr>
            <w:tcW w:w="3438" w:type="dxa"/>
            <w:tcBorders>
              <w:top w:val="single" w:color="auto" w:sz="4" w:space="0"/>
              <w:left w:val="nil"/>
              <w:bottom w:val="single" w:color="auto" w:sz="4" w:space="0"/>
              <w:right w:val="single" w:color="auto" w:sz="4" w:space="0"/>
            </w:tcBorders>
            <w:vAlign w:val="center"/>
          </w:tcPr>
          <w:p>
            <w:pPr>
              <w:spacing w:line="320" w:lineRule="exact"/>
              <w:jc w:val="center"/>
              <w:rPr>
                <w:rFonts w:cs="宋体"/>
                <w:color w:val="000000"/>
                <w:szCs w:val="21"/>
              </w:rPr>
            </w:pPr>
            <w:r>
              <w:rPr>
                <w:rFonts w:hint="eastAsia" w:ascii="宋体" w:hAnsi="宋体"/>
                <w:color w:val="000000"/>
              </w:rPr>
              <w:t>5     4     3     2     1</w:t>
            </w:r>
          </w:p>
        </w:tc>
        <w:tc>
          <w:tcPr>
            <w:tcW w:w="94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71" w:hRule="atLeast"/>
        </w:trPr>
        <w:tc>
          <w:tcPr>
            <w:tcW w:w="2499"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宋体" w:hAnsi="宋体" w:cs="宋体"/>
                <w:color w:val="000000"/>
                <w:sz w:val="18"/>
                <w:szCs w:val="18"/>
              </w:rPr>
            </w:pPr>
            <w:r>
              <w:rPr>
                <w:rFonts w:hint="eastAsia" w:ascii="宋体" w:hAnsi="宋体"/>
                <w:color w:val="000000"/>
                <w:sz w:val="18"/>
                <w:szCs w:val="18"/>
              </w:rPr>
              <w:t>知识产权抵押</w:t>
            </w:r>
          </w:p>
        </w:tc>
        <w:tc>
          <w:tcPr>
            <w:tcW w:w="3438"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宋体"/>
                <w:color w:val="000000"/>
                <w:szCs w:val="21"/>
              </w:rPr>
            </w:pPr>
            <w:r>
              <w:rPr>
                <w:rFonts w:hint="eastAsia" w:ascii="宋体" w:hAnsi="宋体"/>
                <w:color w:val="000000"/>
              </w:rPr>
              <w:t>5     4     3     2     1</w:t>
            </w:r>
          </w:p>
        </w:tc>
        <w:tc>
          <w:tcPr>
            <w:tcW w:w="94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5" w:hRule="atLeast"/>
        </w:trPr>
        <w:tc>
          <w:tcPr>
            <w:tcW w:w="2499"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宋体" w:hAnsi="宋体" w:cs="宋体"/>
                <w:color w:val="000000"/>
                <w:sz w:val="18"/>
                <w:szCs w:val="18"/>
              </w:rPr>
            </w:pPr>
            <w:r>
              <w:rPr>
                <w:rFonts w:hint="eastAsia" w:ascii="宋体" w:hAnsi="宋体"/>
                <w:color w:val="000000"/>
                <w:sz w:val="18"/>
                <w:szCs w:val="18"/>
              </w:rPr>
              <w:t xml:space="preserve">产学研结合 </w:t>
            </w:r>
          </w:p>
        </w:tc>
        <w:tc>
          <w:tcPr>
            <w:tcW w:w="3438"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宋体"/>
                <w:color w:val="000000"/>
                <w:szCs w:val="21"/>
              </w:rPr>
            </w:pPr>
            <w:r>
              <w:rPr>
                <w:rFonts w:hint="eastAsia" w:ascii="宋体" w:hAnsi="宋体"/>
                <w:color w:val="000000"/>
              </w:rPr>
              <w:t>5     4     3     2     1</w:t>
            </w:r>
          </w:p>
        </w:tc>
        <w:tc>
          <w:tcPr>
            <w:tcW w:w="94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5" w:hRule="atLeast"/>
        </w:trPr>
        <w:tc>
          <w:tcPr>
            <w:tcW w:w="2499"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cs="宋体"/>
                <w:color w:val="000000"/>
                <w:sz w:val="18"/>
                <w:szCs w:val="18"/>
              </w:rPr>
            </w:pPr>
            <w:r>
              <w:rPr>
                <w:rFonts w:hint="eastAsia" w:ascii="宋体" w:hAnsi="宋体"/>
                <w:color w:val="000000"/>
                <w:sz w:val="18"/>
                <w:szCs w:val="18"/>
              </w:rPr>
              <w:t>创业孵化服务</w:t>
            </w:r>
          </w:p>
        </w:tc>
        <w:tc>
          <w:tcPr>
            <w:tcW w:w="3438"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宋体"/>
                <w:color w:val="000000"/>
                <w:szCs w:val="21"/>
              </w:rPr>
            </w:pPr>
            <w:r>
              <w:rPr>
                <w:rFonts w:hint="eastAsia" w:ascii="宋体" w:hAnsi="宋体"/>
                <w:color w:val="000000"/>
              </w:rPr>
              <w:t>5     4     3     2     1</w:t>
            </w:r>
          </w:p>
        </w:tc>
        <w:tc>
          <w:tcPr>
            <w:tcW w:w="94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5" w:hRule="atLeast"/>
        </w:trPr>
        <w:tc>
          <w:tcPr>
            <w:tcW w:w="2499"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cs="宋体"/>
                <w:color w:val="000000"/>
                <w:sz w:val="18"/>
                <w:szCs w:val="18"/>
              </w:rPr>
            </w:pPr>
            <w:r>
              <w:rPr>
                <w:rFonts w:hint="eastAsia" w:ascii="宋体" w:hAnsi="宋体"/>
                <w:color w:val="000000"/>
                <w:sz w:val="18"/>
                <w:szCs w:val="18"/>
              </w:rPr>
              <w:t>公共服务平台建设</w:t>
            </w:r>
          </w:p>
        </w:tc>
        <w:tc>
          <w:tcPr>
            <w:tcW w:w="3438"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宋体"/>
                <w:color w:val="000000"/>
                <w:szCs w:val="21"/>
              </w:rPr>
            </w:pPr>
            <w:r>
              <w:rPr>
                <w:rFonts w:hint="eastAsia" w:ascii="宋体" w:hAnsi="宋体"/>
                <w:color w:val="000000"/>
              </w:rPr>
              <w:t>5     4     3     2     1</w:t>
            </w:r>
          </w:p>
        </w:tc>
        <w:tc>
          <w:tcPr>
            <w:tcW w:w="94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cs="宋体"/>
                <w:color w:val="000000"/>
                <w:szCs w:val="21"/>
              </w:rPr>
            </w:pPr>
          </w:p>
        </w:tc>
      </w:tr>
    </w:tbl>
    <w:p>
      <w:pPr>
        <w:spacing w:beforeLines="50" w:line="400" w:lineRule="exact"/>
        <w:jc w:val="left"/>
        <w:outlineLvl w:val="0"/>
        <w:rPr>
          <w:rFonts w:ascii="宋体" w:hAnsi="宋体"/>
          <w:b/>
          <w:bCs/>
          <w:color w:val="000000"/>
          <w:sz w:val="22"/>
        </w:rPr>
      </w:pPr>
      <w:r>
        <w:rPr>
          <w:rFonts w:hint="eastAsia" w:ascii="宋体" w:hAnsi="宋体"/>
          <w:b/>
          <w:bCs/>
          <w:color w:val="000000"/>
          <w:sz w:val="22"/>
        </w:rPr>
        <w:t>8.人力资源环境满意度</w:t>
      </w:r>
    </w:p>
    <w:tbl>
      <w:tblPr>
        <w:tblStyle w:val="6"/>
        <w:tblW w:w="68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4"/>
        <w:gridCol w:w="3423"/>
        <w:gridCol w:w="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trPr>
        <w:tc>
          <w:tcPr>
            <w:tcW w:w="251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b/>
                <w:bCs/>
                <w:color w:val="000000"/>
                <w:szCs w:val="21"/>
              </w:rPr>
            </w:pPr>
            <w:r>
              <w:rPr>
                <w:rFonts w:hint="eastAsia" w:ascii="宋体" w:hAnsi="宋体"/>
                <w:b/>
                <w:bCs/>
                <w:color w:val="000000"/>
              </w:rPr>
              <w:t xml:space="preserve">      二级指标</w:t>
            </w:r>
          </w:p>
        </w:tc>
        <w:tc>
          <w:tcPr>
            <w:tcW w:w="3423"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宋体"/>
                <w:b/>
                <w:bCs/>
                <w:color w:val="000000"/>
                <w:szCs w:val="21"/>
              </w:rPr>
            </w:pPr>
            <w:r>
              <w:rPr>
                <w:rFonts w:hint="eastAsia" w:ascii="宋体" w:hAnsi="宋体"/>
                <w:b/>
                <w:bCs/>
                <w:color w:val="000000"/>
              </w:rPr>
              <w:t>满     意     度</w:t>
            </w:r>
          </w:p>
        </w:tc>
        <w:tc>
          <w:tcPr>
            <w:tcW w:w="94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cs="宋体"/>
                <w:color w:val="000000"/>
                <w:szCs w:val="21"/>
              </w:rPr>
            </w:pPr>
            <w:r>
              <w:rPr>
                <w:rFonts w:hint="eastAsia" w:ascii="宋体" w:hAnsi="宋体"/>
                <w:b/>
                <w:bCs/>
                <w:color w:val="000000"/>
              </w:rPr>
              <w:t>分 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23" w:hRule="atLeast"/>
        </w:trPr>
        <w:tc>
          <w:tcPr>
            <w:tcW w:w="2514"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cs="宋体"/>
                <w:color w:val="000000"/>
                <w:sz w:val="18"/>
                <w:szCs w:val="18"/>
              </w:rPr>
            </w:pPr>
            <w:r>
              <w:rPr>
                <w:rFonts w:hint="eastAsia" w:ascii="宋体" w:hAnsi="宋体"/>
                <w:color w:val="000000"/>
                <w:sz w:val="18"/>
                <w:szCs w:val="18"/>
              </w:rPr>
              <w:t>熟练劳动力的可获得性</w:t>
            </w:r>
          </w:p>
        </w:tc>
        <w:tc>
          <w:tcPr>
            <w:tcW w:w="3423" w:type="dxa"/>
            <w:tcBorders>
              <w:top w:val="single" w:color="auto" w:sz="4" w:space="0"/>
              <w:left w:val="nil"/>
              <w:bottom w:val="single" w:color="auto" w:sz="4" w:space="0"/>
              <w:right w:val="single" w:color="auto" w:sz="4" w:space="0"/>
            </w:tcBorders>
            <w:vAlign w:val="top"/>
          </w:tcPr>
          <w:p>
            <w:pPr>
              <w:spacing w:line="320" w:lineRule="exact"/>
              <w:jc w:val="center"/>
              <w:rPr>
                <w:rFonts w:cs="宋体"/>
                <w:color w:val="000000"/>
                <w:szCs w:val="21"/>
              </w:rPr>
            </w:pPr>
            <w:r>
              <w:rPr>
                <w:rFonts w:hint="eastAsia" w:ascii="宋体" w:hAnsi="宋体"/>
                <w:color w:val="000000"/>
              </w:rPr>
              <w:t>5     4     3     2     1</w:t>
            </w:r>
          </w:p>
        </w:tc>
        <w:tc>
          <w:tcPr>
            <w:tcW w:w="942" w:type="dxa"/>
            <w:tcBorders>
              <w:top w:val="single" w:color="auto" w:sz="4" w:space="0"/>
              <w:left w:val="nil"/>
              <w:bottom w:val="single" w:color="auto" w:sz="4" w:space="0"/>
              <w:right w:val="single" w:color="auto" w:sz="4" w:space="0"/>
            </w:tcBorders>
            <w:vAlign w:val="center"/>
          </w:tcPr>
          <w:p>
            <w:pPr>
              <w:widowControl/>
              <w:spacing w:line="320" w:lineRule="exact"/>
              <w:jc w:val="left"/>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2" w:hRule="atLeast"/>
        </w:trPr>
        <w:tc>
          <w:tcPr>
            <w:tcW w:w="2514"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cs="宋体"/>
                <w:color w:val="000000"/>
                <w:sz w:val="18"/>
                <w:szCs w:val="18"/>
              </w:rPr>
            </w:pPr>
            <w:r>
              <w:rPr>
                <w:rFonts w:hint="eastAsia" w:ascii="宋体" w:hAnsi="宋体"/>
                <w:color w:val="000000"/>
                <w:sz w:val="18"/>
                <w:szCs w:val="18"/>
              </w:rPr>
              <w:t>中高层管理人员的可获得性</w:t>
            </w:r>
          </w:p>
        </w:tc>
        <w:tc>
          <w:tcPr>
            <w:tcW w:w="3423" w:type="dxa"/>
            <w:tcBorders>
              <w:top w:val="single" w:color="auto" w:sz="4" w:space="0"/>
              <w:left w:val="nil"/>
              <w:bottom w:val="single" w:color="auto" w:sz="4" w:space="0"/>
              <w:right w:val="single" w:color="auto" w:sz="4" w:space="0"/>
            </w:tcBorders>
            <w:vAlign w:val="top"/>
          </w:tcPr>
          <w:p>
            <w:pPr>
              <w:spacing w:line="320" w:lineRule="exact"/>
              <w:jc w:val="center"/>
              <w:rPr>
                <w:rFonts w:ascii="宋体" w:hAnsi="宋体" w:cs="宋体"/>
                <w:color w:val="000000"/>
                <w:szCs w:val="21"/>
              </w:rPr>
            </w:pPr>
            <w:r>
              <w:rPr>
                <w:rFonts w:hint="eastAsia" w:ascii="宋体" w:hAnsi="宋体"/>
                <w:color w:val="000000"/>
              </w:rPr>
              <w:t>5     4     3     2     1</w:t>
            </w:r>
          </w:p>
        </w:tc>
        <w:tc>
          <w:tcPr>
            <w:tcW w:w="942" w:type="dxa"/>
            <w:tcBorders>
              <w:top w:val="single" w:color="auto" w:sz="4" w:space="0"/>
              <w:left w:val="nil"/>
              <w:bottom w:val="single" w:color="auto" w:sz="4" w:space="0"/>
              <w:right w:val="single" w:color="auto" w:sz="4" w:space="0"/>
            </w:tcBorders>
            <w:vAlign w:val="center"/>
          </w:tcPr>
          <w:p>
            <w:pPr>
              <w:widowControl/>
              <w:spacing w:line="320" w:lineRule="exact"/>
              <w:jc w:val="left"/>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52" w:hRule="atLeast"/>
        </w:trPr>
        <w:tc>
          <w:tcPr>
            <w:tcW w:w="2514"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宋体" w:hAnsi="宋体" w:cs="宋体"/>
                <w:color w:val="000000"/>
                <w:sz w:val="18"/>
                <w:szCs w:val="18"/>
              </w:rPr>
            </w:pPr>
            <w:r>
              <w:rPr>
                <w:rFonts w:hint="eastAsia" w:ascii="宋体" w:hAnsi="宋体"/>
                <w:color w:val="000000"/>
                <w:sz w:val="18"/>
                <w:szCs w:val="18"/>
              </w:rPr>
              <w:t>外向型人才的可获得性</w:t>
            </w:r>
          </w:p>
        </w:tc>
        <w:tc>
          <w:tcPr>
            <w:tcW w:w="3423" w:type="dxa"/>
            <w:tcBorders>
              <w:top w:val="single" w:color="auto" w:sz="4" w:space="0"/>
              <w:left w:val="nil"/>
              <w:bottom w:val="single" w:color="auto" w:sz="4" w:space="0"/>
              <w:right w:val="single" w:color="auto" w:sz="4" w:space="0"/>
            </w:tcBorders>
            <w:vAlign w:val="top"/>
          </w:tcPr>
          <w:p>
            <w:pPr>
              <w:spacing w:line="320" w:lineRule="exact"/>
              <w:jc w:val="center"/>
              <w:rPr>
                <w:rFonts w:cs="宋体"/>
                <w:color w:val="000000"/>
                <w:szCs w:val="21"/>
              </w:rPr>
            </w:pPr>
            <w:r>
              <w:rPr>
                <w:rFonts w:hint="eastAsia" w:ascii="宋体" w:hAnsi="宋体"/>
                <w:color w:val="000000"/>
              </w:rPr>
              <w:t>5     4     3     2     1</w:t>
            </w:r>
          </w:p>
        </w:tc>
        <w:tc>
          <w:tcPr>
            <w:tcW w:w="942" w:type="dxa"/>
            <w:tcBorders>
              <w:top w:val="single" w:color="auto" w:sz="4" w:space="0"/>
              <w:left w:val="nil"/>
              <w:bottom w:val="single" w:color="auto" w:sz="4" w:space="0"/>
              <w:right w:val="single" w:color="auto" w:sz="4" w:space="0"/>
            </w:tcBorders>
            <w:vAlign w:val="center"/>
          </w:tcPr>
          <w:p>
            <w:pPr>
              <w:widowControl/>
              <w:spacing w:line="320" w:lineRule="exact"/>
              <w:jc w:val="left"/>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22" w:hRule="atLeast"/>
        </w:trPr>
        <w:tc>
          <w:tcPr>
            <w:tcW w:w="2514"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cs="宋体"/>
                <w:color w:val="000000"/>
                <w:sz w:val="18"/>
                <w:szCs w:val="18"/>
              </w:rPr>
            </w:pPr>
            <w:r>
              <w:rPr>
                <w:rFonts w:hint="eastAsia" w:ascii="宋体" w:hAnsi="宋体"/>
                <w:color w:val="000000"/>
                <w:sz w:val="18"/>
                <w:szCs w:val="18"/>
              </w:rPr>
              <w:t>创新创业人才资源可得性</w:t>
            </w:r>
          </w:p>
        </w:tc>
        <w:tc>
          <w:tcPr>
            <w:tcW w:w="3423" w:type="dxa"/>
            <w:tcBorders>
              <w:top w:val="single" w:color="auto" w:sz="4" w:space="0"/>
              <w:left w:val="nil"/>
              <w:bottom w:val="single" w:color="auto" w:sz="4" w:space="0"/>
              <w:right w:val="single" w:color="auto" w:sz="4" w:space="0"/>
            </w:tcBorders>
            <w:vAlign w:val="top"/>
          </w:tcPr>
          <w:p>
            <w:pPr>
              <w:spacing w:line="320" w:lineRule="exact"/>
              <w:jc w:val="center"/>
              <w:rPr>
                <w:rFonts w:ascii="宋体" w:hAnsi="宋体" w:cs="宋体"/>
                <w:color w:val="000000"/>
                <w:szCs w:val="21"/>
              </w:rPr>
            </w:pPr>
            <w:r>
              <w:rPr>
                <w:rFonts w:hint="eastAsia" w:ascii="宋体" w:hAnsi="宋体"/>
                <w:color w:val="000000"/>
              </w:rPr>
              <w:t>5     4     3     2     1</w:t>
            </w:r>
          </w:p>
        </w:tc>
        <w:tc>
          <w:tcPr>
            <w:tcW w:w="942" w:type="dxa"/>
            <w:tcBorders>
              <w:top w:val="single" w:color="auto" w:sz="4" w:space="0"/>
              <w:left w:val="nil"/>
              <w:bottom w:val="single" w:color="auto" w:sz="4" w:space="0"/>
              <w:right w:val="single" w:color="auto" w:sz="4" w:space="0"/>
            </w:tcBorders>
            <w:vAlign w:val="center"/>
          </w:tcPr>
          <w:p>
            <w:pPr>
              <w:widowControl/>
              <w:spacing w:line="320" w:lineRule="exact"/>
              <w:jc w:val="left"/>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99" w:hRule="atLeast"/>
        </w:trPr>
        <w:tc>
          <w:tcPr>
            <w:tcW w:w="25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color w:val="000000"/>
                <w:sz w:val="18"/>
                <w:szCs w:val="18"/>
              </w:rPr>
            </w:pPr>
            <w:r>
              <w:rPr>
                <w:rFonts w:hint="eastAsia" w:ascii="宋体" w:hAnsi="宋体"/>
                <w:color w:val="000000"/>
                <w:sz w:val="18"/>
                <w:szCs w:val="18"/>
              </w:rPr>
              <w:t>人工成本</w:t>
            </w:r>
          </w:p>
        </w:tc>
        <w:tc>
          <w:tcPr>
            <w:tcW w:w="4365" w:type="dxa"/>
            <w:gridSpan w:val="2"/>
            <w:tcBorders>
              <w:top w:val="single" w:color="auto" w:sz="4" w:space="0"/>
              <w:left w:val="nil"/>
              <w:bottom w:val="single" w:color="auto" w:sz="4" w:space="0"/>
              <w:right w:val="single" w:color="auto" w:sz="4" w:space="0"/>
            </w:tcBorders>
            <w:vAlign w:val="top"/>
          </w:tcPr>
          <w:p>
            <w:pPr>
              <w:spacing w:line="320" w:lineRule="exact"/>
              <w:rPr>
                <w:rFonts w:cs="宋体"/>
                <w:color w:val="000000"/>
                <w:sz w:val="18"/>
                <w:szCs w:val="18"/>
              </w:rPr>
            </w:pPr>
            <w:r>
              <w:rPr>
                <w:rFonts w:hint="eastAsia" w:ascii="宋体" w:hAnsi="宋体"/>
                <w:color w:val="000000"/>
                <w:sz w:val="18"/>
                <w:szCs w:val="18"/>
              </w:rPr>
              <w:t>人工成本占总成本_</w:t>
            </w:r>
            <w:r>
              <w:rPr>
                <w:rFonts w:ascii="宋体" w:hAnsi="宋体"/>
                <w:color w:val="000000"/>
                <w:sz w:val="18"/>
                <w:szCs w:val="18"/>
              </w:rPr>
              <w:t>____</w:t>
            </w:r>
            <w:r>
              <w:rPr>
                <w:rFonts w:hint="eastAsia"/>
                <w:color w:val="000000"/>
                <w:sz w:val="18"/>
                <w:szCs w:val="18"/>
              </w:rPr>
              <w:t>%</w:t>
            </w:r>
            <w:r>
              <w:rPr>
                <w:rFonts w:hint="eastAsia" w:ascii="宋体" w:hAnsi="宋体"/>
                <w:color w:val="000000"/>
                <w:sz w:val="18"/>
                <w:szCs w:val="18"/>
              </w:rPr>
              <w:t>，年均上涨幅度</w:t>
            </w:r>
            <w:r>
              <w:rPr>
                <w:rFonts w:ascii="宋体" w:hAnsi="宋体"/>
                <w:color w:val="000000"/>
                <w:sz w:val="18"/>
                <w:szCs w:val="18"/>
              </w:rPr>
              <w:t>____</w:t>
            </w:r>
            <w:r>
              <w:rPr>
                <w:rFonts w:hint="eastAsia"/>
                <w:color w:val="000000"/>
                <w:sz w:val="18"/>
                <w:szCs w:val="18"/>
              </w:rPr>
              <w:t>%</w:t>
            </w:r>
          </w:p>
        </w:tc>
      </w:tr>
    </w:tbl>
    <w:p>
      <w:pPr>
        <w:spacing w:beforeLines="50" w:line="400" w:lineRule="exact"/>
        <w:jc w:val="left"/>
        <w:outlineLvl w:val="0"/>
        <w:rPr>
          <w:rFonts w:ascii="宋体" w:hAnsi="宋体"/>
          <w:b/>
          <w:bCs/>
          <w:color w:val="000000"/>
          <w:sz w:val="22"/>
        </w:rPr>
      </w:pPr>
      <w:r>
        <w:rPr>
          <w:rFonts w:hint="eastAsia" w:ascii="宋体" w:hAnsi="宋体"/>
          <w:b/>
          <w:bCs/>
          <w:color w:val="000000"/>
          <w:sz w:val="22"/>
        </w:rPr>
        <w:t>9.金融服务环境满意度</w:t>
      </w:r>
    </w:p>
    <w:tbl>
      <w:tblPr>
        <w:tblStyle w:val="6"/>
        <w:tblW w:w="68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44"/>
        <w:gridCol w:w="3390"/>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10" w:hRule="atLeast"/>
        </w:trPr>
        <w:tc>
          <w:tcPr>
            <w:tcW w:w="2544" w:type="dxa"/>
            <w:tcBorders>
              <w:top w:val="single" w:color="auto" w:sz="4" w:space="0"/>
              <w:left w:val="single" w:color="auto" w:sz="4" w:space="0"/>
              <w:bottom w:val="single" w:color="auto" w:sz="6" w:space="0"/>
              <w:right w:val="single" w:color="auto" w:sz="4" w:space="0"/>
            </w:tcBorders>
            <w:vAlign w:val="center"/>
          </w:tcPr>
          <w:p>
            <w:pPr>
              <w:spacing w:line="240" w:lineRule="exact"/>
              <w:rPr>
                <w:rFonts w:ascii="宋体" w:hAnsi="宋体" w:cs="宋体"/>
                <w:b/>
                <w:bCs/>
                <w:color w:val="000000"/>
                <w:szCs w:val="21"/>
              </w:rPr>
            </w:pPr>
            <w:r>
              <w:rPr>
                <w:rFonts w:hint="eastAsia" w:ascii="宋体" w:hAnsi="宋体"/>
                <w:b/>
                <w:bCs/>
                <w:color w:val="000000"/>
              </w:rPr>
              <w:t xml:space="preserve">      二级指标</w:t>
            </w:r>
          </w:p>
        </w:tc>
        <w:tc>
          <w:tcPr>
            <w:tcW w:w="3390" w:type="dxa"/>
            <w:tcBorders>
              <w:top w:val="single" w:color="auto" w:sz="4" w:space="0"/>
              <w:left w:val="nil"/>
              <w:bottom w:val="single" w:color="auto" w:sz="6" w:space="0"/>
              <w:right w:val="single" w:color="auto" w:sz="4" w:space="0"/>
            </w:tcBorders>
            <w:vAlign w:val="center"/>
          </w:tcPr>
          <w:p>
            <w:pPr>
              <w:spacing w:line="240" w:lineRule="exact"/>
              <w:jc w:val="center"/>
              <w:rPr>
                <w:rFonts w:ascii="宋体" w:hAnsi="宋体" w:cs="宋体"/>
                <w:b/>
                <w:bCs/>
                <w:color w:val="000000"/>
                <w:szCs w:val="21"/>
              </w:rPr>
            </w:pPr>
            <w:r>
              <w:rPr>
                <w:rFonts w:hint="eastAsia" w:ascii="宋体" w:hAnsi="宋体"/>
                <w:b/>
                <w:bCs/>
                <w:color w:val="000000"/>
              </w:rPr>
              <w:t>满     意     度</w:t>
            </w:r>
          </w:p>
        </w:tc>
        <w:tc>
          <w:tcPr>
            <w:tcW w:w="945" w:type="dxa"/>
            <w:tcBorders>
              <w:top w:val="single" w:color="auto" w:sz="4" w:space="0"/>
              <w:left w:val="nil"/>
              <w:bottom w:val="nil"/>
              <w:right w:val="single" w:color="auto" w:sz="4" w:space="0"/>
            </w:tcBorders>
            <w:vAlign w:val="center"/>
          </w:tcPr>
          <w:p>
            <w:pPr>
              <w:widowControl/>
              <w:jc w:val="left"/>
              <w:rPr>
                <w:rFonts w:cs="宋体"/>
                <w:color w:val="000000"/>
                <w:szCs w:val="21"/>
              </w:rPr>
            </w:pPr>
            <w:r>
              <w:rPr>
                <w:rFonts w:hint="eastAsia" w:ascii="宋体" w:hAnsi="宋体"/>
                <w:b/>
                <w:bCs/>
                <w:color w:val="000000"/>
              </w:rPr>
              <w:t xml:space="preserve"> 分 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79" w:hRule="atLeast"/>
        </w:trPr>
        <w:tc>
          <w:tcPr>
            <w:tcW w:w="2544" w:type="dxa"/>
            <w:tcBorders>
              <w:top w:val="single" w:color="auto" w:sz="6" w:space="0"/>
              <w:left w:val="single" w:color="auto" w:sz="4" w:space="0"/>
              <w:bottom w:val="single" w:color="auto" w:sz="6" w:space="0"/>
              <w:right w:val="single" w:color="auto" w:sz="4" w:space="0"/>
            </w:tcBorders>
            <w:vAlign w:val="top"/>
          </w:tcPr>
          <w:p>
            <w:pPr>
              <w:spacing w:line="320" w:lineRule="exact"/>
              <w:jc w:val="center"/>
              <w:rPr>
                <w:rFonts w:ascii="宋体" w:hAnsi="宋体" w:cs="宋体"/>
                <w:color w:val="000000"/>
                <w:sz w:val="18"/>
                <w:szCs w:val="18"/>
              </w:rPr>
            </w:pPr>
            <w:r>
              <w:rPr>
                <w:rFonts w:hint="eastAsia" w:ascii="宋体" w:hAnsi="宋体"/>
                <w:color w:val="000000"/>
                <w:sz w:val="18"/>
                <w:szCs w:val="18"/>
              </w:rPr>
              <w:t>融资便利性</w:t>
            </w:r>
          </w:p>
        </w:tc>
        <w:tc>
          <w:tcPr>
            <w:tcW w:w="3390" w:type="dxa"/>
            <w:tcBorders>
              <w:top w:val="single" w:color="auto" w:sz="6" w:space="0"/>
              <w:left w:val="nil"/>
              <w:bottom w:val="single" w:color="auto" w:sz="6" w:space="0"/>
              <w:right w:val="single" w:color="auto" w:sz="4" w:space="0"/>
            </w:tcBorders>
            <w:vAlign w:val="top"/>
          </w:tcPr>
          <w:p>
            <w:pPr>
              <w:spacing w:line="320" w:lineRule="exact"/>
              <w:jc w:val="center"/>
              <w:rPr>
                <w:rFonts w:ascii="宋体" w:hAnsi="宋体" w:cs="宋体"/>
                <w:color w:val="000000"/>
                <w:szCs w:val="21"/>
              </w:rPr>
            </w:pPr>
            <w:r>
              <w:rPr>
                <w:rFonts w:hint="eastAsia" w:ascii="宋体" w:hAnsi="宋体"/>
                <w:color w:val="000000"/>
              </w:rPr>
              <w:t>5     4     3     2     1</w:t>
            </w:r>
          </w:p>
        </w:tc>
        <w:tc>
          <w:tcPr>
            <w:tcW w:w="945" w:type="dxa"/>
            <w:tcBorders>
              <w:top w:val="single" w:color="auto" w:sz="6" w:space="0"/>
              <w:left w:val="nil"/>
              <w:bottom w:val="single" w:color="auto" w:sz="6" w:space="0"/>
              <w:right w:val="single" w:color="auto" w:sz="4" w:space="0"/>
            </w:tcBorders>
            <w:vAlign w:val="center"/>
          </w:tcPr>
          <w:p>
            <w:pPr>
              <w:widowControl/>
              <w:spacing w:line="320" w:lineRule="exact"/>
              <w:jc w:val="left"/>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trPr>
        <w:tc>
          <w:tcPr>
            <w:tcW w:w="2544" w:type="dxa"/>
            <w:tcBorders>
              <w:top w:val="single" w:color="auto" w:sz="6" w:space="0"/>
              <w:left w:val="single" w:color="auto" w:sz="4" w:space="0"/>
              <w:bottom w:val="single" w:color="auto" w:sz="4" w:space="0"/>
              <w:right w:val="single" w:color="auto" w:sz="4" w:space="0"/>
            </w:tcBorders>
            <w:vAlign w:val="top"/>
          </w:tcPr>
          <w:p>
            <w:pPr>
              <w:spacing w:line="320" w:lineRule="exact"/>
              <w:jc w:val="center"/>
              <w:rPr>
                <w:rFonts w:ascii="宋体" w:hAnsi="宋体" w:cs="宋体"/>
                <w:color w:val="000000"/>
                <w:sz w:val="18"/>
                <w:szCs w:val="18"/>
              </w:rPr>
            </w:pPr>
            <w:r>
              <w:rPr>
                <w:rFonts w:hint="eastAsia" w:ascii="宋体" w:hAnsi="宋体"/>
                <w:color w:val="000000"/>
                <w:sz w:val="18"/>
                <w:szCs w:val="18"/>
              </w:rPr>
              <w:t>融资渠道多元化</w:t>
            </w:r>
          </w:p>
        </w:tc>
        <w:tc>
          <w:tcPr>
            <w:tcW w:w="3390" w:type="dxa"/>
            <w:tcBorders>
              <w:top w:val="single" w:color="auto" w:sz="6" w:space="0"/>
              <w:left w:val="nil"/>
              <w:bottom w:val="single" w:color="auto" w:sz="4" w:space="0"/>
              <w:right w:val="single" w:color="auto" w:sz="4" w:space="0"/>
            </w:tcBorders>
            <w:vAlign w:val="top"/>
          </w:tcPr>
          <w:p>
            <w:pPr>
              <w:spacing w:line="320" w:lineRule="exact"/>
              <w:jc w:val="center"/>
              <w:rPr>
                <w:rFonts w:ascii="宋体" w:hAnsi="宋体" w:cs="宋体"/>
                <w:color w:val="000000"/>
                <w:szCs w:val="21"/>
              </w:rPr>
            </w:pPr>
            <w:r>
              <w:rPr>
                <w:rFonts w:hint="eastAsia" w:ascii="宋体" w:hAnsi="宋体"/>
                <w:color w:val="000000"/>
              </w:rPr>
              <w:t>5     4     3     2     1</w:t>
            </w:r>
          </w:p>
        </w:tc>
        <w:tc>
          <w:tcPr>
            <w:tcW w:w="945" w:type="dxa"/>
            <w:tcBorders>
              <w:top w:val="single" w:color="auto" w:sz="6" w:space="0"/>
              <w:left w:val="nil"/>
              <w:bottom w:val="single" w:color="auto" w:sz="4" w:space="0"/>
              <w:right w:val="single" w:color="auto" w:sz="4" w:space="0"/>
            </w:tcBorders>
            <w:vAlign w:val="center"/>
          </w:tcPr>
          <w:p>
            <w:pPr>
              <w:widowControl/>
              <w:spacing w:line="320" w:lineRule="exact"/>
              <w:jc w:val="left"/>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25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18"/>
                <w:szCs w:val="18"/>
              </w:rPr>
            </w:pPr>
            <w:r>
              <w:rPr>
                <w:rFonts w:hint="eastAsia" w:ascii="宋体" w:hAnsi="宋体"/>
                <w:color w:val="000000"/>
                <w:sz w:val="18"/>
                <w:szCs w:val="18"/>
              </w:rPr>
              <w:t>融资成本</w:t>
            </w:r>
          </w:p>
        </w:tc>
        <w:tc>
          <w:tcPr>
            <w:tcW w:w="433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olor w:val="000000"/>
                <w:sz w:val="18"/>
                <w:szCs w:val="18"/>
              </w:rPr>
            </w:pPr>
            <w:r>
              <w:rPr>
                <w:rFonts w:hint="eastAsia" w:ascii="宋体" w:hAnsi="宋体"/>
                <w:color w:val="000000"/>
                <w:sz w:val="18"/>
                <w:szCs w:val="18"/>
              </w:rPr>
              <w:t xml:space="preserve">融资成本占总成本______%，年均上涨幅度______% </w:t>
            </w:r>
          </w:p>
        </w:tc>
      </w:tr>
    </w:tbl>
    <w:p>
      <w:pPr>
        <w:spacing w:beforeLines="50" w:line="400" w:lineRule="exact"/>
        <w:jc w:val="left"/>
        <w:outlineLvl w:val="0"/>
        <w:rPr>
          <w:rFonts w:ascii="宋体" w:hAnsi="宋体"/>
          <w:b/>
          <w:bCs/>
          <w:color w:val="000000"/>
          <w:sz w:val="22"/>
        </w:rPr>
      </w:pPr>
      <w:r>
        <w:rPr>
          <w:rFonts w:hint="eastAsia" w:ascii="宋体" w:hAnsi="宋体"/>
          <w:b/>
          <w:bCs/>
          <w:color w:val="000000"/>
          <w:sz w:val="22"/>
        </w:rPr>
        <w:t xml:space="preserve"> 10.财税服务环境满意度</w:t>
      </w:r>
    </w:p>
    <w:tbl>
      <w:tblPr>
        <w:tblStyle w:val="6"/>
        <w:tblW w:w="69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9"/>
        <w:gridCol w:w="630"/>
        <w:gridCol w:w="7"/>
        <w:gridCol w:w="2771"/>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10" w:hRule="atLeast"/>
        </w:trPr>
        <w:tc>
          <w:tcPr>
            <w:tcW w:w="252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b/>
                <w:bCs/>
                <w:color w:val="000000"/>
                <w:szCs w:val="21"/>
              </w:rPr>
            </w:pPr>
            <w:r>
              <w:rPr>
                <w:rFonts w:hint="eastAsia" w:ascii="宋体" w:hAnsi="宋体"/>
                <w:b/>
                <w:bCs/>
                <w:color w:val="000000"/>
              </w:rPr>
              <w:t xml:space="preserve">      二级指标</w:t>
            </w:r>
          </w:p>
        </w:tc>
        <w:tc>
          <w:tcPr>
            <w:tcW w:w="3408"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b/>
                <w:bCs/>
                <w:color w:val="000000"/>
                <w:szCs w:val="21"/>
              </w:rPr>
            </w:pPr>
            <w:r>
              <w:rPr>
                <w:rFonts w:hint="eastAsia" w:ascii="宋体" w:hAnsi="宋体"/>
                <w:b/>
                <w:bCs/>
                <w:color w:val="000000"/>
              </w:rPr>
              <w:t>满     意     度</w:t>
            </w:r>
          </w:p>
        </w:tc>
        <w:tc>
          <w:tcPr>
            <w:tcW w:w="975"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szCs w:val="21"/>
              </w:rPr>
            </w:pPr>
            <w:r>
              <w:rPr>
                <w:rFonts w:hint="eastAsia" w:ascii="宋体" w:hAnsi="宋体"/>
                <w:b/>
                <w:bCs/>
                <w:color w:val="000000"/>
              </w:rPr>
              <w:t xml:space="preserve"> 分 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4" w:hRule="atLeast"/>
        </w:trPr>
        <w:tc>
          <w:tcPr>
            <w:tcW w:w="2529" w:type="dxa"/>
            <w:tcBorders>
              <w:top w:val="single" w:color="auto" w:sz="4" w:space="0"/>
              <w:left w:val="single" w:color="auto" w:sz="4" w:space="0"/>
              <w:bottom w:val="single" w:color="auto" w:sz="4" w:space="0"/>
              <w:right w:val="single" w:color="auto" w:sz="4" w:space="0"/>
            </w:tcBorders>
            <w:vAlign w:val="top"/>
          </w:tcPr>
          <w:p>
            <w:pPr>
              <w:pStyle w:val="3"/>
              <w:widowControl/>
              <w:spacing w:before="0" w:beforeAutospacing="0" w:after="0" w:afterAutospacing="0" w:line="320" w:lineRule="exact"/>
              <w:jc w:val="center"/>
              <w:rPr>
                <w:rFonts w:ascii="宋体" w:eastAsia="宋体" w:cs="Times New Roman"/>
                <w:color w:val="000000"/>
                <w:kern w:val="2"/>
                <w:sz w:val="18"/>
                <w:szCs w:val="18"/>
              </w:rPr>
            </w:pPr>
            <w:r>
              <w:rPr>
                <w:rFonts w:hint="eastAsia" w:ascii="宋体" w:eastAsia="宋体" w:cs="Times New Roman"/>
                <w:color w:val="000000"/>
                <w:kern w:val="2"/>
                <w:sz w:val="18"/>
                <w:szCs w:val="18"/>
              </w:rPr>
              <w:t>财税执法规范性</w:t>
            </w:r>
          </w:p>
        </w:tc>
        <w:tc>
          <w:tcPr>
            <w:tcW w:w="3408" w:type="dxa"/>
            <w:gridSpan w:val="3"/>
            <w:tcBorders>
              <w:top w:val="single" w:color="auto" w:sz="4" w:space="0"/>
              <w:left w:val="nil"/>
              <w:bottom w:val="single" w:color="auto" w:sz="4" w:space="0"/>
              <w:right w:val="single" w:color="auto" w:sz="4" w:space="0"/>
            </w:tcBorders>
            <w:vAlign w:val="top"/>
          </w:tcPr>
          <w:p>
            <w:pPr>
              <w:spacing w:line="320" w:lineRule="exact"/>
              <w:jc w:val="center"/>
              <w:rPr>
                <w:rFonts w:ascii="宋体" w:hAnsi="宋体"/>
                <w:color w:val="000000"/>
                <w:sz w:val="18"/>
                <w:szCs w:val="18"/>
              </w:rPr>
            </w:pPr>
            <w:r>
              <w:rPr>
                <w:rFonts w:hint="eastAsia" w:ascii="宋体" w:hAnsi="宋体"/>
                <w:color w:val="000000"/>
              </w:rPr>
              <w:t>5     4     3     2     1</w:t>
            </w:r>
          </w:p>
        </w:tc>
        <w:tc>
          <w:tcPr>
            <w:tcW w:w="97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7" w:hRule="atLeast"/>
        </w:trPr>
        <w:tc>
          <w:tcPr>
            <w:tcW w:w="2529"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宋体" w:hAnsi="宋体"/>
                <w:color w:val="000000"/>
                <w:sz w:val="18"/>
                <w:szCs w:val="18"/>
              </w:rPr>
            </w:pPr>
            <w:r>
              <w:rPr>
                <w:rFonts w:hint="eastAsia" w:ascii="宋体" w:hAnsi="宋体"/>
                <w:color w:val="000000"/>
                <w:sz w:val="18"/>
                <w:szCs w:val="18"/>
              </w:rPr>
              <w:t>申退税办理时间</w:t>
            </w:r>
          </w:p>
        </w:tc>
        <w:tc>
          <w:tcPr>
            <w:tcW w:w="3408" w:type="dxa"/>
            <w:gridSpan w:val="3"/>
            <w:tcBorders>
              <w:top w:val="single" w:color="auto" w:sz="4" w:space="0"/>
              <w:left w:val="nil"/>
              <w:bottom w:val="single" w:color="auto" w:sz="4" w:space="0"/>
              <w:right w:val="single" w:color="auto" w:sz="4" w:space="0"/>
            </w:tcBorders>
            <w:vAlign w:val="top"/>
          </w:tcPr>
          <w:p>
            <w:pPr>
              <w:spacing w:line="320" w:lineRule="exact"/>
              <w:jc w:val="center"/>
              <w:rPr>
                <w:rFonts w:ascii="宋体" w:hAnsi="宋体"/>
                <w:color w:val="000000"/>
                <w:sz w:val="18"/>
                <w:szCs w:val="18"/>
              </w:rPr>
            </w:pPr>
            <w:r>
              <w:rPr>
                <w:rFonts w:hint="eastAsia" w:ascii="宋体" w:hAnsi="宋体"/>
                <w:color w:val="000000"/>
              </w:rPr>
              <w:t>5     4     3     2     1</w:t>
            </w:r>
          </w:p>
        </w:tc>
        <w:tc>
          <w:tcPr>
            <w:tcW w:w="97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7" w:hRule="atLeast"/>
        </w:trPr>
        <w:tc>
          <w:tcPr>
            <w:tcW w:w="2529"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宋体" w:hAnsi="宋体"/>
                <w:color w:val="000000"/>
                <w:sz w:val="18"/>
                <w:szCs w:val="18"/>
              </w:rPr>
            </w:pPr>
            <w:r>
              <w:rPr>
                <w:rFonts w:hint="eastAsia" w:ascii="宋体" w:hAnsi="宋体"/>
                <w:color w:val="000000"/>
                <w:sz w:val="18"/>
                <w:szCs w:val="18"/>
              </w:rPr>
              <w:t>税费缴纳次数（次）</w:t>
            </w:r>
          </w:p>
        </w:tc>
        <w:tc>
          <w:tcPr>
            <w:tcW w:w="637" w:type="dxa"/>
            <w:gridSpan w:val="2"/>
            <w:tcBorders>
              <w:top w:val="single" w:color="auto" w:sz="4" w:space="0"/>
              <w:left w:val="nil"/>
              <w:bottom w:val="single" w:color="auto" w:sz="4" w:space="0"/>
              <w:right w:val="single" w:color="auto" w:sz="4" w:space="0"/>
            </w:tcBorders>
            <w:vAlign w:val="top"/>
          </w:tcPr>
          <w:p>
            <w:pPr>
              <w:spacing w:line="320" w:lineRule="exact"/>
              <w:rPr>
                <w:rFonts w:ascii="宋体" w:hAnsi="宋体"/>
                <w:color w:val="000000"/>
                <w:sz w:val="18"/>
                <w:szCs w:val="18"/>
              </w:rPr>
            </w:pPr>
          </w:p>
        </w:tc>
        <w:tc>
          <w:tcPr>
            <w:tcW w:w="2771" w:type="dxa"/>
            <w:tcBorders>
              <w:top w:val="single" w:color="auto" w:sz="4" w:space="0"/>
              <w:left w:val="single" w:color="auto" w:sz="4" w:space="0"/>
              <w:bottom w:val="single" w:color="auto" w:sz="4" w:space="0"/>
              <w:right w:val="single" w:color="auto" w:sz="4" w:space="0"/>
            </w:tcBorders>
            <w:vAlign w:val="top"/>
          </w:tcPr>
          <w:p>
            <w:pPr>
              <w:spacing w:line="320" w:lineRule="exact"/>
              <w:rPr>
                <w:rFonts w:ascii="宋体" w:hAnsi="宋体"/>
                <w:color w:val="000000"/>
                <w:sz w:val="18"/>
                <w:szCs w:val="18"/>
              </w:rPr>
            </w:pPr>
            <w:r>
              <w:rPr>
                <w:rFonts w:hint="eastAsia" w:ascii="宋体" w:hAnsi="宋体"/>
                <w:color w:val="000000"/>
                <w:sz w:val="18"/>
                <w:szCs w:val="18"/>
              </w:rPr>
              <w:t>总费率（缴费占总利润的百分比）</w:t>
            </w:r>
          </w:p>
        </w:tc>
        <w:tc>
          <w:tcPr>
            <w:tcW w:w="975" w:type="dxa"/>
            <w:tcBorders>
              <w:top w:val="single" w:color="auto" w:sz="4" w:space="0"/>
              <w:left w:val="nil"/>
              <w:bottom w:val="single" w:color="auto" w:sz="4" w:space="0"/>
              <w:right w:val="single" w:color="auto" w:sz="4" w:space="0"/>
            </w:tcBorders>
            <w:vAlign w:val="center"/>
          </w:tcPr>
          <w:p>
            <w:pPr>
              <w:widowControl/>
              <w:spacing w:line="320" w:lineRule="exact"/>
              <w:rPr>
                <w:rFonts w:ascii="宋体" w:hAnsi="宋体"/>
                <w:color w:val="000000"/>
                <w:sz w:val="18"/>
                <w:szCs w:val="18"/>
              </w:rPr>
            </w:pPr>
            <w:r>
              <w:rPr>
                <w:rFonts w:hint="eastAsia" w:ascii="宋体" w:hAnsi="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7" w:hRule="atLeast"/>
        </w:trPr>
        <w:tc>
          <w:tcPr>
            <w:tcW w:w="2529"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宋体" w:hAnsi="宋体"/>
                <w:color w:val="000000"/>
                <w:sz w:val="18"/>
                <w:szCs w:val="18"/>
              </w:rPr>
            </w:pPr>
            <w:r>
              <w:rPr>
                <w:rFonts w:hint="eastAsia" w:ascii="宋体" w:hAnsi="宋体"/>
                <w:color w:val="000000"/>
                <w:sz w:val="18"/>
                <w:szCs w:val="18"/>
              </w:rPr>
              <w:t>税费缴纳耗时（小时）</w:t>
            </w:r>
          </w:p>
        </w:tc>
        <w:tc>
          <w:tcPr>
            <w:tcW w:w="637" w:type="dxa"/>
            <w:gridSpan w:val="2"/>
            <w:tcBorders>
              <w:top w:val="single" w:color="auto" w:sz="4" w:space="0"/>
              <w:left w:val="nil"/>
              <w:bottom w:val="single" w:color="auto" w:sz="4" w:space="0"/>
              <w:right w:val="single" w:color="auto" w:sz="4" w:space="0"/>
            </w:tcBorders>
            <w:vAlign w:val="top"/>
          </w:tcPr>
          <w:p>
            <w:pPr>
              <w:spacing w:line="320" w:lineRule="exact"/>
              <w:rPr>
                <w:rFonts w:ascii="宋体" w:hAnsi="宋体" w:cs="宋体"/>
                <w:color w:val="000000"/>
                <w:sz w:val="18"/>
                <w:szCs w:val="18"/>
              </w:rPr>
            </w:pPr>
          </w:p>
        </w:tc>
        <w:tc>
          <w:tcPr>
            <w:tcW w:w="2771" w:type="dxa"/>
            <w:tcBorders>
              <w:top w:val="single" w:color="auto" w:sz="4" w:space="0"/>
              <w:left w:val="single" w:color="auto" w:sz="4" w:space="0"/>
              <w:bottom w:val="single" w:color="auto" w:sz="4" w:space="0"/>
              <w:right w:val="single" w:color="auto" w:sz="4" w:space="0"/>
            </w:tcBorders>
            <w:vAlign w:val="top"/>
          </w:tcPr>
          <w:p>
            <w:pPr>
              <w:spacing w:line="320" w:lineRule="exact"/>
              <w:rPr>
                <w:rFonts w:ascii="宋体" w:hAnsi="宋体"/>
                <w:color w:val="000000"/>
                <w:sz w:val="18"/>
                <w:szCs w:val="18"/>
              </w:rPr>
            </w:pPr>
            <w:r>
              <w:rPr>
                <w:rFonts w:hint="eastAsia" w:ascii="宋体" w:hAnsi="宋体"/>
                <w:color w:val="000000"/>
                <w:sz w:val="18"/>
                <w:szCs w:val="18"/>
              </w:rPr>
              <w:t>总税率（缴税占总利润的百分比）</w:t>
            </w:r>
          </w:p>
        </w:tc>
        <w:tc>
          <w:tcPr>
            <w:tcW w:w="97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olor w:val="000000"/>
                <w:sz w:val="18"/>
                <w:szCs w:val="18"/>
              </w:rPr>
            </w:pPr>
            <w:r>
              <w:rPr>
                <w:rFonts w:hint="eastAsia" w:ascii="宋体" w:hAnsi="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7" w:hRule="atLeast"/>
        </w:trPr>
        <w:tc>
          <w:tcPr>
            <w:tcW w:w="2529"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宋体" w:hAnsi="宋体"/>
                <w:color w:val="000000"/>
                <w:sz w:val="18"/>
                <w:szCs w:val="18"/>
              </w:rPr>
            </w:pPr>
            <w:r>
              <w:rPr>
                <w:rFonts w:hint="eastAsia" w:ascii="宋体" w:hAnsi="宋体"/>
                <w:color w:val="000000"/>
                <w:sz w:val="18"/>
                <w:szCs w:val="18"/>
              </w:rPr>
              <w:t>出口退税到账时间（工作日）</w:t>
            </w:r>
          </w:p>
        </w:tc>
        <w:tc>
          <w:tcPr>
            <w:tcW w:w="630" w:type="dxa"/>
            <w:tcBorders>
              <w:top w:val="single" w:color="auto" w:sz="4" w:space="0"/>
              <w:left w:val="nil"/>
              <w:bottom w:val="single" w:color="auto" w:sz="4" w:space="0"/>
              <w:right w:val="single" w:color="auto" w:sz="4" w:space="0"/>
            </w:tcBorders>
            <w:vAlign w:val="top"/>
          </w:tcPr>
          <w:p>
            <w:pPr>
              <w:spacing w:line="320" w:lineRule="exact"/>
              <w:rPr>
                <w:rFonts w:ascii="宋体" w:hAnsi="宋体" w:cs="宋体"/>
                <w:color w:val="000000"/>
                <w:sz w:val="18"/>
                <w:szCs w:val="18"/>
              </w:rPr>
            </w:pPr>
          </w:p>
        </w:tc>
        <w:tc>
          <w:tcPr>
            <w:tcW w:w="2778" w:type="dxa"/>
            <w:gridSpan w:val="2"/>
            <w:tcBorders>
              <w:top w:val="single" w:color="auto" w:sz="4" w:space="0"/>
              <w:left w:val="nil"/>
              <w:bottom w:val="single" w:color="auto" w:sz="4" w:space="0"/>
              <w:right w:val="single" w:color="auto" w:sz="4" w:space="0"/>
            </w:tcBorders>
            <w:vAlign w:val="top"/>
          </w:tcPr>
          <w:p>
            <w:pPr>
              <w:spacing w:line="320" w:lineRule="exact"/>
              <w:rPr>
                <w:rFonts w:ascii="宋体" w:hAnsi="宋体"/>
                <w:color w:val="000000"/>
                <w:sz w:val="18"/>
                <w:szCs w:val="18"/>
              </w:rPr>
            </w:pPr>
          </w:p>
        </w:tc>
        <w:tc>
          <w:tcPr>
            <w:tcW w:w="97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olor w:val="000000"/>
                <w:sz w:val="18"/>
                <w:szCs w:val="18"/>
              </w:rPr>
            </w:pPr>
          </w:p>
        </w:tc>
      </w:tr>
    </w:tbl>
    <w:p>
      <w:pPr>
        <w:spacing w:beforeLines="50" w:line="400" w:lineRule="exact"/>
        <w:jc w:val="left"/>
        <w:outlineLvl w:val="0"/>
        <w:rPr>
          <w:rFonts w:ascii="宋体" w:hAnsi="宋体"/>
          <w:b/>
          <w:bCs/>
          <w:color w:val="000000"/>
          <w:sz w:val="22"/>
        </w:rPr>
      </w:pPr>
      <w:r>
        <w:rPr>
          <w:rFonts w:hint="eastAsia" w:ascii="宋体" w:hAnsi="宋体"/>
          <w:b/>
          <w:bCs/>
          <w:color w:val="000000"/>
          <w:sz w:val="22"/>
        </w:rPr>
        <w:t>11.口岸服务环境满意度</w:t>
      </w:r>
    </w:p>
    <w:tbl>
      <w:tblPr>
        <w:tblStyle w:val="6"/>
        <w:tblW w:w="68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47"/>
        <w:gridCol w:w="820"/>
        <w:gridCol w:w="2538"/>
        <w:gridCol w:w="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trPr>
        <w:tc>
          <w:tcPr>
            <w:tcW w:w="254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b/>
                <w:bCs/>
                <w:color w:val="000000"/>
                <w:szCs w:val="21"/>
              </w:rPr>
            </w:pPr>
            <w:r>
              <w:rPr>
                <w:rFonts w:hint="eastAsia" w:ascii="宋体" w:hAnsi="宋体"/>
                <w:b/>
                <w:bCs/>
                <w:color w:val="000000"/>
              </w:rPr>
              <w:t xml:space="preserve">      二级指标</w:t>
            </w:r>
          </w:p>
        </w:tc>
        <w:tc>
          <w:tcPr>
            <w:tcW w:w="3358"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b/>
                <w:bCs/>
                <w:color w:val="000000"/>
                <w:szCs w:val="21"/>
              </w:rPr>
            </w:pPr>
            <w:r>
              <w:rPr>
                <w:rFonts w:hint="eastAsia" w:ascii="宋体" w:hAnsi="宋体"/>
                <w:b/>
                <w:bCs/>
                <w:color w:val="000000"/>
              </w:rPr>
              <w:t>满     意     度</w:t>
            </w:r>
          </w:p>
        </w:tc>
        <w:tc>
          <w:tcPr>
            <w:tcW w:w="97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b/>
                <w:bCs/>
                <w:color w:val="000000"/>
              </w:rPr>
              <w:t>分 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87" w:hRule="atLeast"/>
        </w:trPr>
        <w:tc>
          <w:tcPr>
            <w:tcW w:w="2547"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宋体" w:hAnsi="宋体" w:cs="宋体"/>
                <w:color w:val="000000"/>
                <w:sz w:val="18"/>
                <w:szCs w:val="18"/>
              </w:rPr>
            </w:pPr>
            <w:r>
              <w:rPr>
                <w:rFonts w:hint="eastAsia" w:ascii="宋体" w:hAnsi="宋体"/>
                <w:color w:val="000000"/>
                <w:sz w:val="18"/>
                <w:szCs w:val="18"/>
              </w:rPr>
              <w:t>货物通关</w:t>
            </w:r>
          </w:p>
        </w:tc>
        <w:tc>
          <w:tcPr>
            <w:tcW w:w="3358" w:type="dxa"/>
            <w:gridSpan w:val="2"/>
            <w:tcBorders>
              <w:top w:val="single" w:color="auto" w:sz="4" w:space="0"/>
              <w:left w:val="nil"/>
              <w:bottom w:val="single" w:color="auto" w:sz="4" w:space="0"/>
              <w:right w:val="single" w:color="auto" w:sz="4" w:space="0"/>
            </w:tcBorders>
            <w:vAlign w:val="top"/>
          </w:tcPr>
          <w:p>
            <w:pPr>
              <w:spacing w:line="320" w:lineRule="exact"/>
              <w:jc w:val="center"/>
              <w:rPr>
                <w:rFonts w:cs="宋体"/>
                <w:color w:val="000000"/>
                <w:szCs w:val="21"/>
              </w:rPr>
            </w:pPr>
            <w:r>
              <w:rPr>
                <w:rFonts w:hint="eastAsia" w:ascii="宋体" w:hAnsi="宋体"/>
                <w:color w:val="000000"/>
              </w:rPr>
              <w:t>5     4     3     2     1</w:t>
            </w:r>
          </w:p>
        </w:tc>
        <w:tc>
          <w:tcPr>
            <w:tcW w:w="9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77" w:hRule="atLeast"/>
        </w:trPr>
        <w:tc>
          <w:tcPr>
            <w:tcW w:w="2547"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宋体" w:hAnsi="宋体" w:cs="宋体"/>
                <w:color w:val="000000"/>
                <w:sz w:val="18"/>
                <w:szCs w:val="18"/>
              </w:rPr>
            </w:pPr>
            <w:r>
              <w:rPr>
                <w:rFonts w:hint="eastAsia" w:ascii="宋体" w:hAnsi="宋体"/>
                <w:color w:val="000000"/>
                <w:sz w:val="18"/>
                <w:szCs w:val="18"/>
              </w:rPr>
              <w:t>检验检疫</w:t>
            </w:r>
          </w:p>
        </w:tc>
        <w:tc>
          <w:tcPr>
            <w:tcW w:w="3358" w:type="dxa"/>
            <w:gridSpan w:val="2"/>
            <w:tcBorders>
              <w:top w:val="single" w:color="auto" w:sz="4" w:space="0"/>
              <w:left w:val="nil"/>
              <w:bottom w:val="single" w:color="auto" w:sz="4" w:space="0"/>
              <w:right w:val="single" w:color="auto" w:sz="4" w:space="0"/>
            </w:tcBorders>
            <w:vAlign w:val="top"/>
          </w:tcPr>
          <w:p>
            <w:pPr>
              <w:spacing w:line="320" w:lineRule="exact"/>
              <w:jc w:val="center"/>
              <w:rPr>
                <w:rFonts w:cs="宋体"/>
                <w:color w:val="000000"/>
                <w:szCs w:val="21"/>
              </w:rPr>
            </w:pPr>
            <w:r>
              <w:rPr>
                <w:rFonts w:hint="eastAsia" w:ascii="宋体" w:hAnsi="宋体"/>
                <w:color w:val="000000"/>
              </w:rPr>
              <w:t>5     4     3     2     1</w:t>
            </w:r>
          </w:p>
        </w:tc>
        <w:tc>
          <w:tcPr>
            <w:tcW w:w="9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9" w:hRule="atLeast"/>
        </w:trPr>
        <w:tc>
          <w:tcPr>
            <w:tcW w:w="2547"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宋体" w:hAnsi="宋体" w:cs="宋体"/>
                <w:color w:val="000000"/>
                <w:sz w:val="18"/>
                <w:szCs w:val="18"/>
              </w:rPr>
            </w:pPr>
            <w:r>
              <w:rPr>
                <w:rFonts w:hint="eastAsia" w:ascii="宋体" w:hAnsi="宋体"/>
                <w:color w:val="000000"/>
                <w:sz w:val="18"/>
                <w:szCs w:val="18"/>
              </w:rPr>
              <w:t>人员出入境</w:t>
            </w:r>
          </w:p>
        </w:tc>
        <w:tc>
          <w:tcPr>
            <w:tcW w:w="3358" w:type="dxa"/>
            <w:gridSpan w:val="2"/>
            <w:tcBorders>
              <w:top w:val="single" w:color="auto" w:sz="4" w:space="0"/>
              <w:left w:val="nil"/>
              <w:bottom w:val="single" w:color="auto" w:sz="4" w:space="0"/>
              <w:right w:val="single" w:color="auto" w:sz="4" w:space="0"/>
            </w:tcBorders>
            <w:vAlign w:val="top"/>
          </w:tcPr>
          <w:p>
            <w:pPr>
              <w:spacing w:line="320" w:lineRule="exact"/>
              <w:jc w:val="center"/>
              <w:rPr>
                <w:rFonts w:cs="宋体"/>
                <w:color w:val="000000"/>
                <w:szCs w:val="21"/>
              </w:rPr>
            </w:pPr>
            <w:r>
              <w:rPr>
                <w:rFonts w:hint="eastAsia" w:ascii="宋体" w:hAnsi="宋体"/>
                <w:color w:val="000000"/>
              </w:rPr>
              <w:t>5     4     3     2     1</w:t>
            </w:r>
          </w:p>
        </w:tc>
        <w:tc>
          <w:tcPr>
            <w:tcW w:w="9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7" w:hRule="atLeast"/>
        </w:trPr>
        <w:tc>
          <w:tcPr>
            <w:tcW w:w="2547" w:type="dxa"/>
            <w:tcBorders>
              <w:top w:val="single" w:color="auto" w:sz="4" w:space="0"/>
              <w:left w:val="single" w:color="auto" w:sz="4" w:space="0"/>
              <w:bottom w:val="single" w:color="auto" w:sz="4" w:space="0"/>
              <w:right w:val="single" w:color="auto" w:sz="4" w:space="0"/>
            </w:tcBorders>
            <w:vAlign w:val="top"/>
          </w:tcPr>
          <w:p>
            <w:pPr>
              <w:spacing w:line="320" w:lineRule="exact"/>
              <w:rPr>
                <w:rFonts w:ascii="宋体" w:hAnsi="宋体" w:cs="宋体"/>
                <w:color w:val="000000"/>
                <w:sz w:val="18"/>
                <w:szCs w:val="18"/>
              </w:rPr>
            </w:pPr>
            <w:r>
              <w:rPr>
                <w:rFonts w:hint="eastAsia" w:ascii="宋体" w:hAnsi="宋体"/>
                <w:color w:val="000000"/>
                <w:sz w:val="18"/>
                <w:szCs w:val="18"/>
              </w:rPr>
              <w:t>出口时间：单证审查（小时）</w:t>
            </w:r>
          </w:p>
        </w:tc>
        <w:tc>
          <w:tcPr>
            <w:tcW w:w="820" w:type="dxa"/>
            <w:tcBorders>
              <w:top w:val="single" w:color="auto" w:sz="4" w:space="0"/>
              <w:left w:val="nil"/>
              <w:bottom w:val="single" w:color="auto" w:sz="4" w:space="0"/>
              <w:right w:val="single" w:color="auto" w:sz="4" w:space="0"/>
            </w:tcBorders>
            <w:vAlign w:val="top"/>
          </w:tcPr>
          <w:p>
            <w:pPr>
              <w:spacing w:line="320" w:lineRule="exact"/>
              <w:jc w:val="center"/>
              <w:rPr>
                <w:rFonts w:ascii="宋体" w:hAnsi="宋体" w:cs="宋体"/>
                <w:color w:val="000000"/>
                <w:sz w:val="18"/>
                <w:szCs w:val="18"/>
              </w:rPr>
            </w:pPr>
          </w:p>
        </w:tc>
        <w:tc>
          <w:tcPr>
            <w:tcW w:w="2538" w:type="dxa"/>
            <w:tcBorders>
              <w:top w:val="single" w:color="auto" w:sz="4" w:space="0"/>
              <w:left w:val="nil"/>
              <w:bottom w:val="single" w:color="auto" w:sz="4" w:space="0"/>
              <w:right w:val="single" w:color="auto" w:sz="4" w:space="0"/>
            </w:tcBorders>
            <w:vAlign w:val="top"/>
          </w:tcPr>
          <w:p>
            <w:pPr>
              <w:spacing w:line="320" w:lineRule="exact"/>
              <w:rPr>
                <w:rFonts w:ascii="宋体" w:hAnsi="宋体" w:cs="宋体"/>
                <w:color w:val="000000"/>
                <w:sz w:val="18"/>
                <w:szCs w:val="18"/>
              </w:rPr>
            </w:pPr>
            <w:r>
              <w:rPr>
                <w:rFonts w:hint="eastAsia" w:ascii="宋体" w:hAnsi="宋体"/>
                <w:color w:val="000000"/>
                <w:sz w:val="18"/>
                <w:szCs w:val="18"/>
              </w:rPr>
              <w:t>出口费用：单证审查（美元）</w:t>
            </w:r>
          </w:p>
        </w:tc>
        <w:tc>
          <w:tcPr>
            <w:tcW w:w="9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7" w:hRule="atLeast"/>
        </w:trPr>
        <w:tc>
          <w:tcPr>
            <w:tcW w:w="2547" w:type="dxa"/>
            <w:tcBorders>
              <w:top w:val="single" w:color="auto" w:sz="4" w:space="0"/>
              <w:left w:val="single" w:color="auto" w:sz="4" w:space="0"/>
              <w:bottom w:val="single" w:color="auto" w:sz="4" w:space="0"/>
              <w:right w:val="single" w:color="auto" w:sz="4" w:space="0"/>
            </w:tcBorders>
            <w:vAlign w:val="top"/>
          </w:tcPr>
          <w:p>
            <w:pPr>
              <w:spacing w:line="320" w:lineRule="exact"/>
              <w:rPr>
                <w:rFonts w:ascii="宋体" w:hAnsi="宋体" w:cs="宋体"/>
                <w:color w:val="000000"/>
                <w:sz w:val="18"/>
                <w:szCs w:val="18"/>
              </w:rPr>
            </w:pPr>
            <w:r>
              <w:rPr>
                <w:rFonts w:hint="eastAsia" w:ascii="宋体" w:hAnsi="宋体"/>
                <w:color w:val="000000"/>
                <w:sz w:val="18"/>
                <w:szCs w:val="18"/>
              </w:rPr>
              <w:t>出口时间：边境审查（小时）</w:t>
            </w:r>
          </w:p>
        </w:tc>
        <w:tc>
          <w:tcPr>
            <w:tcW w:w="820" w:type="dxa"/>
            <w:tcBorders>
              <w:top w:val="single" w:color="auto" w:sz="4" w:space="0"/>
              <w:left w:val="nil"/>
              <w:bottom w:val="single" w:color="auto" w:sz="4" w:space="0"/>
              <w:right w:val="single" w:color="auto" w:sz="4" w:space="0"/>
            </w:tcBorders>
            <w:vAlign w:val="top"/>
          </w:tcPr>
          <w:p>
            <w:pPr>
              <w:spacing w:line="320" w:lineRule="exact"/>
              <w:jc w:val="center"/>
              <w:rPr>
                <w:rFonts w:ascii="宋体" w:hAnsi="宋体" w:cs="宋体"/>
                <w:color w:val="000000"/>
                <w:sz w:val="18"/>
                <w:szCs w:val="18"/>
              </w:rPr>
            </w:pPr>
          </w:p>
        </w:tc>
        <w:tc>
          <w:tcPr>
            <w:tcW w:w="2538" w:type="dxa"/>
            <w:tcBorders>
              <w:top w:val="single" w:color="auto" w:sz="4" w:space="0"/>
              <w:left w:val="nil"/>
              <w:bottom w:val="single" w:color="auto" w:sz="4" w:space="0"/>
              <w:right w:val="single" w:color="auto" w:sz="4" w:space="0"/>
            </w:tcBorders>
            <w:vAlign w:val="top"/>
          </w:tcPr>
          <w:p>
            <w:pPr>
              <w:spacing w:line="320" w:lineRule="exact"/>
              <w:rPr>
                <w:rFonts w:ascii="宋体" w:hAnsi="宋体" w:cs="宋体"/>
                <w:color w:val="000000"/>
                <w:sz w:val="18"/>
                <w:szCs w:val="18"/>
              </w:rPr>
            </w:pPr>
            <w:r>
              <w:rPr>
                <w:rFonts w:hint="eastAsia" w:ascii="宋体" w:hAnsi="宋体"/>
                <w:color w:val="000000"/>
                <w:sz w:val="18"/>
                <w:szCs w:val="18"/>
              </w:rPr>
              <w:t>出口费用：边境审查（美元）</w:t>
            </w:r>
          </w:p>
        </w:tc>
        <w:tc>
          <w:tcPr>
            <w:tcW w:w="9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7" w:hRule="atLeast"/>
        </w:trPr>
        <w:tc>
          <w:tcPr>
            <w:tcW w:w="2547" w:type="dxa"/>
            <w:tcBorders>
              <w:top w:val="single" w:color="auto" w:sz="4" w:space="0"/>
              <w:left w:val="single" w:color="auto" w:sz="4" w:space="0"/>
              <w:bottom w:val="single" w:color="auto" w:sz="4" w:space="0"/>
              <w:right w:val="single" w:color="auto" w:sz="4" w:space="0"/>
            </w:tcBorders>
            <w:vAlign w:val="top"/>
          </w:tcPr>
          <w:p>
            <w:pPr>
              <w:spacing w:line="320" w:lineRule="exact"/>
              <w:rPr>
                <w:rFonts w:ascii="宋体" w:hAnsi="宋体"/>
                <w:color w:val="000000"/>
                <w:sz w:val="18"/>
                <w:szCs w:val="18"/>
              </w:rPr>
            </w:pPr>
            <w:r>
              <w:rPr>
                <w:rFonts w:hint="eastAsia" w:ascii="宋体" w:hAnsi="宋体"/>
                <w:color w:val="000000"/>
                <w:sz w:val="18"/>
                <w:szCs w:val="18"/>
              </w:rPr>
              <w:t>进口时间：单证审查（小时）</w:t>
            </w:r>
          </w:p>
        </w:tc>
        <w:tc>
          <w:tcPr>
            <w:tcW w:w="820" w:type="dxa"/>
            <w:tcBorders>
              <w:top w:val="single" w:color="auto" w:sz="4" w:space="0"/>
              <w:left w:val="nil"/>
              <w:bottom w:val="single" w:color="auto" w:sz="4" w:space="0"/>
              <w:right w:val="single" w:color="auto" w:sz="4" w:space="0"/>
            </w:tcBorders>
            <w:vAlign w:val="top"/>
          </w:tcPr>
          <w:p>
            <w:pPr>
              <w:spacing w:line="320" w:lineRule="exact"/>
              <w:rPr>
                <w:rFonts w:ascii="宋体" w:hAnsi="宋体" w:cs="宋体"/>
                <w:color w:val="000000"/>
                <w:sz w:val="18"/>
                <w:szCs w:val="18"/>
              </w:rPr>
            </w:pPr>
          </w:p>
        </w:tc>
        <w:tc>
          <w:tcPr>
            <w:tcW w:w="2538" w:type="dxa"/>
            <w:tcBorders>
              <w:top w:val="single" w:color="auto" w:sz="4" w:space="0"/>
              <w:left w:val="nil"/>
              <w:bottom w:val="single" w:color="auto" w:sz="4" w:space="0"/>
              <w:right w:val="single" w:color="auto" w:sz="4" w:space="0"/>
            </w:tcBorders>
            <w:vAlign w:val="top"/>
          </w:tcPr>
          <w:p>
            <w:pPr>
              <w:spacing w:line="320" w:lineRule="exact"/>
              <w:rPr>
                <w:rFonts w:ascii="宋体" w:hAnsi="宋体"/>
                <w:color w:val="000000"/>
                <w:sz w:val="18"/>
                <w:szCs w:val="18"/>
              </w:rPr>
            </w:pPr>
            <w:r>
              <w:rPr>
                <w:rFonts w:hint="eastAsia" w:ascii="宋体" w:hAnsi="宋体"/>
                <w:color w:val="000000"/>
                <w:sz w:val="18"/>
                <w:szCs w:val="18"/>
              </w:rPr>
              <w:t>进口费用：单证审查（美元）</w:t>
            </w:r>
          </w:p>
        </w:tc>
        <w:tc>
          <w:tcPr>
            <w:tcW w:w="9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7" w:hRule="atLeast"/>
        </w:trPr>
        <w:tc>
          <w:tcPr>
            <w:tcW w:w="2547" w:type="dxa"/>
            <w:tcBorders>
              <w:top w:val="single" w:color="auto" w:sz="4" w:space="0"/>
              <w:left w:val="single" w:color="auto" w:sz="4" w:space="0"/>
              <w:bottom w:val="single" w:color="auto" w:sz="4" w:space="0"/>
              <w:right w:val="single" w:color="auto" w:sz="4" w:space="0"/>
            </w:tcBorders>
            <w:vAlign w:val="top"/>
          </w:tcPr>
          <w:p>
            <w:pPr>
              <w:spacing w:line="320" w:lineRule="exact"/>
              <w:rPr>
                <w:rFonts w:ascii="宋体" w:hAnsi="宋体"/>
                <w:color w:val="000000"/>
                <w:sz w:val="18"/>
                <w:szCs w:val="18"/>
              </w:rPr>
            </w:pPr>
            <w:r>
              <w:rPr>
                <w:rFonts w:hint="eastAsia" w:ascii="宋体" w:hAnsi="宋体"/>
                <w:color w:val="000000"/>
                <w:sz w:val="18"/>
                <w:szCs w:val="18"/>
              </w:rPr>
              <w:t>进口时间：边境审查（小时）</w:t>
            </w:r>
          </w:p>
        </w:tc>
        <w:tc>
          <w:tcPr>
            <w:tcW w:w="820" w:type="dxa"/>
            <w:tcBorders>
              <w:top w:val="single" w:color="auto" w:sz="4" w:space="0"/>
              <w:left w:val="nil"/>
              <w:bottom w:val="single" w:color="auto" w:sz="4" w:space="0"/>
              <w:right w:val="single" w:color="auto" w:sz="4" w:space="0"/>
            </w:tcBorders>
            <w:vAlign w:val="top"/>
          </w:tcPr>
          <w:p>
            <w:pPr>
              <w:spacing w:line="320" w:lineRule="exact"/>
              <w:rPr>
                <w:rFonts w:ascii="宋体" w:hAnsi="宋体" w:cs="宋体"/>
                <w:color w:val="000000"/>
                <w:sz w:val="18"/>
                <w:szCs w:val="18"/>
              </w:rPr>
            </w:pPr>
          </w:p>
        </w:tc>
        <w:tc>
          <w:tcPr>
            <w:tcW w:w="2538" w:type="dxa"/>
            <w:tcBorders>
              <w:top w:val="single" w:color="auto" w:sz="4" w:space="0"/>
              <w:left w:val="nil"/>
              <w:bottom w:val="single" w:color="auto" w:sz="4" w:space="0"/>
              <w:right w:val="single" w:color="auto" w:sz="4" w:space="0"/>
            </w:tcBorders>
            <w:vAlign w:val="top"/>
          </w:tcPr>
          <w:p>
            <w:pPr>
              <w:spacing w:line="320" w:lineRule="exact"/>
              <w:rPr>
                <w:rFonts w:ascii="宋体" w:hAnsi="宋体"/>
                <w:color w:val="000000"/>
                <w:sz w:val="18"/>
                <w:szCs w:val="18"/>
              </w:rPr>
            </w:pPr>
            <w:r>
              <w:rPr>
                <w:rFonts w:hint="eastAsia" w:ascii="宋体" w:hAnsi="宋体"/>
                <w:color w:val="000000"/>
                <w:sz w:val="18"/>
                <w:szCs w:val="18"/>
              </w:rPr>
              <w:t>进口费用：边境审查（美元）</w:t>
            </w:r>
          </w:p>
        </w:tc>
        <w:tc>
          <w:tcPr>
            <w:tcW w:w="9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cs="宋体"/>
                <w:color w:val="000000"/>
                <w:szCs w:val="21"/>
              </w:rPr>
            </w:pPr>
          </w:p>
        </w:tc>
      </w:tr>
    </w:tbl>
    <w:p>
      <w:pPr>
        <w:spacing w:beforeLines="50" w:line="400" w:lineRule="exact"/>
        <w:jc w:val="left"/>
        <w:outlineLvl w:val="0"/>
        <w:rPr>
          <w:rFonts w:ascii="宋体" w:hAnsi="宋体"/>
          <w:b/>
          <w:bCs/>
          <w:color w:val="000000"/>
          <w:sz w:val="22"/>
        </w:rPr>
      </w:pPr>
      <w:r>
        <w:rPr>
          <w:rFonts w:hint="eastAsia" w:ascii="宋体" w:hAnsi="宋体"/>
          <w:b/>
          <w:bCs/>
          <w:color w:val="000000"/>
          <w:sz w:val="22"/>
        </w:rPr>
        <w:t>12.企业设立和退出满意度</w:t>
      </w:r>
    </w:p>
    <w:tbl>
      <w:tblPr>
        <w:tblStyle w:val="6"/>
        <w:tblW w:w="68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79"/>
        <w:gridCol w:w="803"/>
        <w:gridCol w:w="2780"/>
        <w:gridCol w:w="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trPr>
        <w:tc>
          <w:tcPr>
            <w:tcW w:w="24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bCs/>
                <w:color w:val="000000"/>
              </w:rPr>
            </w:pPr>
            <w:r>
              <w:rPr>
                <w:rFonts w:hint="eastAsia" w:ascii="宋体" w:hAnsi="宋体"/>
                <w:b/>
                <w:bCs/>
                <w:color w:val="000000"/>
              </w:rPr>
              <w:t>二级指标</w:t>
            </w:r>
          </w:p>
        </w:tc>
        <w:tc>
          <w:tcPr>
            <w:tcW w:w="358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b/>
                <w:bCs/>
                <w:color w:val="000000"/>
                <w:szCs w:val="21"/>
              </w:rPr>
            </w:pPr>
            <w:r>
              <w:rPr>
                <w:rFonts w:hint="eastAsia" w:ascii="宋体" w:hAnsi="宋体"/>
                <w:b/>
                <w:bCs/>
                <w:color w:val="000000"/>
              </w:rPr>
              <w:t>满     意     度</w:t>
            </w:r>
          </w:p>
        </w:tc>
        <w:tc>
          <w:tcPr>
            <w:tcW w:w="8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b/>
                <w:bCs/>
                <w:color w:val="000000"/>
              </w:rPr>
              <w:t>分 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87" w:hRule="atLeast"/>
        </w:trPr>
        <w:tc>
          <w:tcPr>
            <w:tcW w:w="247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color w:val="000000"/>
                <w:sz w:val="18"/>
                <w:szCs w:val="18"/>
              </w:rPr>
            </w:pPr>
            <w:r>
              <w:rPr>
                <w:rFonts w:hint="eastAsia" w:ascii="宋体" w:hAnsi="宋体"/>
                <w:color w:val="000000"/>
                <w:sz w:val="18"/>
                <w:szCs w:val="18"/>
              </w:rPr>
              <w:t>土地获取</w:t>
            </w:r>
          </w:p>
        </w:tc>
        <w:tc>
          <w:tcPr>
            <w:tcW w:w="3583"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cs="宋体"/>
                <w:color w:val="000000"/>
                <w:szCs w:val="21"/>
              </w:rPr>
            </w:pPr>
            <w:r>
              <w:rPr>
                <w:rFonts w:hint="eastAsia" w:ascii="宋体" w:hAnsi="宋体"/>
                <w:color w:val="000000"/>
              </w:rPr>
              <w:t>5     4     3     2     1</w:t>
            </w:r>
          </w:p>
        </w:tc>
        <w:tc>
          <w:tcPr>
            <w:tcW w:w="817" w:type="dxa"/>
            <w:tcBorders>
              <w:top w:val="single" w:color="auto" w:sz="4" w:space="0"/>
              <w:left w:val="nil"/>
              <w:bottom w:val="single" w:color="auto" w:sz="4" w:space="0"/>
              <w:right w:val="single" w:color="auto" w:sz="4" w:space="0"/>
            </w:tcBorders>
            <w:vAlign w:val="top"/>
          </w:tcPr>
          <w:p>
            <w:pPr>
              <w:jc w:val="center"/>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77" w:hRule="atLeast"/>
        </w:trPr>
        <w:tc>
          <w:tcPr>
            <w:tcW w:w="247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color w:val="000000"/>
                <w:sz w:val="18"/>
                <w:szCs w:val="18"/>
              </w:rPr>
            </w:pPr>
            <w:r>
              <w:rPr>
                <w:rFonts w:hint="eastAsia" w:ascii="宋体" w:hAnsi="宋体"/>
                <w:color w:val="000000"/>
                <w:sz w:val="18"/>
                <w:szCs w:val="18"/>
              </w:rPr>
              <w:t>环保手续</w:t>
            </w:r>
          </w:p>
        </w:tc>
        <w:tc>
          <w:tcPr>
            <w:tcW w:w="3583"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cs="宋体"/>
                <w:color w:val="000000"/>
                <w:szCs w:val="21"/>
              </w:rPr>
            </w:pPr>
            <w:r>
              <w:rPr>
                <w:rFonts w:hint="eastAsia" w:ascii="宋体" w:hAnsi="宋体"/>
                <w:color w:val="000000"/>
              </w:rPr>
              <w:t>5     4     3     2     1</w:t>
            </w:r>
          </w:p>
        </w:tc>
        <w:tc>
          <w:tcPr>
            <w:tcW w:w="817" w:type="dxa"/>
            <w:tcBorders>
              <w:top w:val="single" w:color="auto" w:sz="4" w:space="0"/>
              <w:left w:val="nil"/>
              <w:bottom w:val="single" w:color="auto" w:sz="4" w:space="0"/>
              <w:right w:val="single" w:color="auto" w:sz="4" w:space="0"/>
            </w:tcBorders>
            <w:vAlign w:val="top"/>
          </w:tcPr>
          <w:p>
            <w:pPr>
              <w:jc w:val="center"/>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0" w:hRule="atLeast"/>
        </w:trPr>
        <w:tc>
          <w:tcPr>
            <w:tcW w:w="247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color w:val="000000"/>
                <w:sz w:val="18"/>
                <w:szCs w:val="18"/>
              </w:rPr>
            </w:pPr>
            <w:r>
              <w:rPr>
                <w:rFonts w:hint="eastAsia" w:ascii="宋体" w:hAnsi="宋体"/>
                <w:color w:val="000000"/>
                <w:sz w:val="18"/>
                <w:szCs w:val="18"/>
              </w:rPr>
              <w:t>破产手续办理</w:t>
            </w:r>
          </w:p>
        </w:tc>
        <w:tc>
          <w:tcPr>
            <w:tcW w:w="3583"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color w:val="000000"/>
                <w:sz w:val="18"/>
                <w:szCs w:val="18"/>
              </w:rPr>
            </w:pPr>
            <w:r>
              <w:rPr>
                <w:rFonts w:hint="eastAsia" w:ascii="宋体" w:hAnsi="宋体"/>
                <w:color w:val="000000"/>
              </w:rPr>
              <w:t>5     4     3     2     1</w:t>
            </w:r>
          </w:p>
        </w:tc>
        <w:tc>
          <w:tcPr>
            <w:tcW w:w="817" w:type="dxa"/>
            <w:tcBorders>
              <w:top w:val="single" w:color="auto" w:sz="4" w:space="0"/>
              <w:left w:val="nil"/>
              <w:bottom w:val="single" w:color="auto" w:sz="4" w:space="0"/>
              <w:right w:val="single" w:color="auto" w:sz="4" w:space="0"/>
            </w:tcBorders>
            <w:vAlign w:val="top"/>
          </w:tcPr>
          <w:p>
            <w:pPr>
              <w:jc w:val="center"/>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0" w:hRule="atLeast"/>
        </w:trPr>
        <w:tc>
          <w:tcPr>
            <w:tcW w:w="247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color w:val="000000"/>
                <w:sz w:val="18"/>
                <w:szCs w:val="18"/>
              </w:rPr>
            </w:pPr>
            <w:r>
              <w:rPr>
                <w:rFonts w:hint="eastAsia" w:ascii="宋体" w:hAnsi="宋体"/>
                <w:color w:val="000000"/>
                <w:sz w:val="18"/>
                <w:szCs w:val="18"/>
              </w:rPr>
              <w:t>开办企业程序（项）</w:t>
            </w:r>
          </w:p>
        </w:tc>
        <w:tc>
          <w:tcPr>
            <w:tcW w:w="803"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color w:val="000000"/>
                <w:sz w:val="18"/>
                <w:szCs w:val="18"/>
              </w:rPr>
            </w:pPr>
          </w:p>
        </w:tc>
        <w:tc>
          <w:tcPr>
            <w:tcW w:w="278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产权登记程序（项）</w:t>
            </w:r>
          </w:p>
        </w:tc>
        <w:tc>
          <w:tcPr>
            <w:tcW w:w="817" w:type="dxa"/>
            <w:tcBorders>
              <w:top w:val="single" w:color="auto" w:sz="4" w:space="0"/>
              <w:left w:val="nil"/>
              <w:bottom w:val="single" w:color="auto" w:sz="4" w:space="0"/>
              <w:right w:val="single" w:color="auto" w:sz="4" w:space="0"/>
            </w:tcBorders>
            <w:vAlign w:val="center"/>
          </w:tcPr>
          <w:p>
            <w:pPr>
              <w:widowControl/>
              <w:jc w:val="center"/>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7" w:hRule="atLeast"/>
        </w:trPr>
        <w:tc>
          <w:tcPr>
            <w:tcW w:w="247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开办企业时间（工作日）</w:t>
            </w:r>
          </w:p>
        </w:tc>
        <w:tc>
          <w:tcPr>
            <w:tcW w:w="803"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olor w:val="000000"/>
                <w:sz w:val="18"/>
                <w:szCs w:val="18"/>
              </w:rPr>
            </w:pPr>
          </w:p>
        </w:tc>
        <w:tc>
          <w:tcPr>
            <w:tcW w:w="278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产权登记时间（工作日）</w:t>
            </w:r>
          </w:p>
        </w:tc>
        <w:tc>
          <w:tcPr>
            <w:tcW w:w="817" w:type="dxa"/>
            <w:tcBorders>
              <w:top w:val="single" w:color="auto" w:sz="4" w:space="0"/>
              <w:left w:val="nil"/>
              <w:bottom w:val="single" w:color="auto" w:sz="4" w:space="0"/>
              <w:right w:val="single" w:color="auto" w:sz="4" w:space="0"/>
            </w:tcBorders>
            <w:vAlign w:val="center"/>
          </w:tcPr>
          <w:p>
            <w:pPr>
              <w:widowControl/>
              <w:jc w:val="center"/>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7" w:hRule="atLeast"/>
        </w:trPr>
        <w:tc>
          <w:tcPr>
            <w:tcW w:w="247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color w:val="000000"/>
                <w:sz w:val="18"/>
                <w:szCs w:val="18"/>
              </w:rPr>
            </w:pPr>
            <w:r>
              <w:rPr>
                <w:rFonts w:hint="eastAsia" w:ascii="宋体" w:hAnsi="宋体"/>
                <w:color w:val="000000"/>
                <w:sz w:val="18"/>
                <w:szCs w:val="18"/>
              </w:rPr>
              <w:t>开办企业费用</w:t>
            </w:r>
          </w:p>
          <w:p>
            <w:pPr>
              <w:spacing w:line="260" w:lineRule="exact"/>
              <w:jc w:val="center"/>
              <w:rPr>
                <w:rFonts w:ascii="宋体" w:hAnsi="宋体" w:cs="宋体"/>
                <w:color w:val="000000"/>
                <w:sz w:val="18"/>
                <w:szCs w:val="18"/>
              </w:rPr>
            </w:pPr>
            <w:r>
              <w:rPr>
                <w:rFonts w:hint="eastAsia" w:ascii="宋体" w:hAnsi="宋体"/>
                <w:color w:val="000000"/>
                <w:sz w:val="18"/>
                <w:szCs w:val="18"/>
              </w:rPr>
              <w:t>（占人均收入百分比）</w:t>
            </w:r>
          </w:p>
        </w:tc>
        <w:tc>
          <w:tcPr>
            <w:tcW w:w="803"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color w:val="000000"/>
                <w:sz w:val="18"/>
                <w:szCs w:val="18"/>
              </w:rPr>
            </w:pPr>
          </w:p>
        </w:tc>
        <w:tc>
          <w:tcPr>
            <w:tcW w:w="278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产权登记费用</w:t>
            </w:r>
          </w:p>
          <w:p>
            <w:pPr>
              <w:spacing w:line="260" w:lineRule="exact"/>
              <w:jc w:val="center"/>
              <w:rPr>
                <w:rFonts w:ascii="宋体" w:hAnsi="宋体"/>
                <w:color w:val="000000"/>
                <w:sz w:val="18"/>
                <w:szCs w:val="18"/>
              </w:rPr>
            </w:pPr>
            <w:r>
              <w:rPr>
                <w:rFonts w:hint="eastAsia" w:ascii="宋体" w:hAnsi="宋体"/>
                <w:color w:val="000000"/>
                <w:sz w:val="18"/>
                <w:szCs w:val="18"/>
              </w:rPr>
              <w:t>（占财产价值百分比）</w:t>
            </w:r>
          </w:p>
        </w:tc>
        <w:tc>
          <w:tcPr>
            <w:tcW w:w="817" w:type="dxa"/>
            <w:tcBorders>
              <w:top w:val="single" w:color="auto" w:sz="4" w:space="0"/>
              <w:left w:val="nil"/>
              <w:bottom w:val="single" w:color="auto" w:sz="4" w:space="0"/>
              <w:right w:val="single" w:color="auto" w:sz="4" w:space="0"/>
            </w:tcBorders>
            <w:vAlign w:val="center"/>
          </w:tcPr>
          <w:p>
            <w:pPr>
              <w:widowControl/>
              <w:jc w:val="center"/>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7" w:hRule="atLeast"/>
        </w:trPr>
        <w:tc>
          <w:tcPr>
            <w:tcW w:w="247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施工许可办理流程（项）</w:t>
            </w:r>
          </w:p>
        </w:tc>
        <w:tc>
          <w:tcPr>
            <w:tcW w:w="803"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color w:val="000000"/>
                <w:sz w:val="18"/>
                <w:szCs w:val="18"/>
              </w:rPr>
            </w:pPr>
          </w:p>
        </w:tc>
        <w:tc>
          <w:tcPr>
            <w:tcW w:w="278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color w:val="000000"/>
                <w:sz w:val="18"/>
                <w:szCs w:val="18"/>
              </w:rPr>
            </w:pPr>
            <w:r>
              <w:rPr>
                <w:rFonts w:hint="eastAsia" w:ascii="宋体" w:hAnsi="宋体"/>
                <w:color w:val="000000"/>
                <w:sz w:val="18"/>
                <w:szCs w:val="18"/>
              </w:rPr>
              <w:t>破产诉讼费用率（%）</w:t>
            </w:r>
          </w:p>
          <w:p>
            <w:pPr>
              <w:spacing w:line="260" w:lineRule="exact"/>
              <w:jc w:val="center"/>
              <w:rPr>
                <w:rFonts w:ascii="宋体" w:hAnsi="宋体" w:cs="宋体"/>
                <w:color w:val="000000"/>
                <w:sz w:val="18"/>
                <w:szCs w:val="18"/>
              </w:rPr>
            </w:pPr>
            <w:r>
              <w:rPr>
                <w:rFonts w:hint="eastAsia" w:ascii="宋体" w:hAnsi="宋体"/>
                <w:color w:val="000000"/>
                <w:sz w:val="18"/>
                <w:szCs w:val="18"/>
              </w:rPr>
              <w:t>（占资产百分比）</w:t>
            </w:r>
          </w:p>
        </w:tc>
        <w:tc>
          <w:tcPr>
            <w:tcW w:w="817" w:type="dxa"/>
            <w:tcBorders>
              <w:top w:val="single" w:color="auto" w:sz="4" w:space="0"/>
              <w:left w:val="nil"/>
              <w:bottom w:val="single" w:color="auto" w:sz="4" w:space="0"/>
              <w:right w:val="single" w:color="auto" w:sz="4" w:space="0"/>
            </w:tcBorders>
            <w:vAlign w:val="center"/>
          </w:tcPr>
          <w:p>
            <w:pPr>
              <w:widowControl/>
              <w:jc w:val="center"/>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7" w:hRule="atLeast"/>
        </w:trPr>
        <w:tc>
          <w:tcPr>
            <w:tcW w:w="247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施工许可办理时限（工作日）</w:t>
            </w:r>
          </w:p>
        </w:tc>
        <w:tc>
          <w:tcPr>
            <w:tcW w:w="803"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color w:val="000000"/>
                <w:sz w:val="18"/>
                <w:szCs w:val="18"/>
              </w:rPr>
            </w:pPr>
          </w:p>
        </w:tc>
        <w:tc>
          <w:tcPr>
            <w:tcW w:w="278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清算回收率（%）</w:t>
            </w:r>
          </w:p>
        </w:tc>
        <w:tc>
          <w:tcPr>
            <w:tcW w:w="817" w:type="dxa"/>
            <w:tcBorders>
              <w:top w:val="single" w:color="auto" w:sz="4" w:space="0"/>
              <w:left w:val="nil"/>
              <w:bottom w:val="single" w:color="auto" w:sz="4" w:space="0"/>
              <w:right w:val="single" w:color="auto" w:sz="4" w:space="0"/>
            </w:tcBorders>
            <w:vAlign w:val="center"/>
          </w:tcPr>
          <w:p>
            <w:pPr>
              <w:widowControl/>
              <w:jc w:val="center"/>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7" w:hRule="atLeast"/>
        </w:trPr>
        <w:tc>
          <w:tcPr>
            <w:tcW w:w="247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施工许可办理费率（%）</w:t>
            </w:r>
          </w:p>
          <w:p>
            <w:pPr>
              <w:spacing w:line="260" w:lineRule="exact"/>
              <w:jc w:val="center"/>
              <w:rPr>
                <w:rFonts w:ascii="宋体" w:hAnsi="宋体"/>
                <w:color w:val="000000"/>
                <w:sz w:val="18"/>
                <w:szCs w:val="18"/>
              </w:rPr>
            </w:pPr>
            <w:r>
              <w:rPr>
                <w:rFonts w:hint="eastAsia" w:ascii="宋体" w:hAnsi="宋体"/>
                <w:color w:val="000000"/>
                <w:sz w:val="18"/>
                <w:szCs w:val="18"/>
              </w:rPr>
              <w:t>（占施工项目百分比）</w:t>
            </w:r>
          </w:p>
        </w:tc>
        <w:tc>
          <w:tcPr>
            <w:tcW w:w="803"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color w:val="000000"/>
                <w:sz w:val="18"/>
                <w:szCs w:val="18"/>
              </w:rPr>
            </w:pPr>
          </w:p>
        </w:tc>
        <w:tc>
          <w:tcPr>
            <w:tcW w:w="278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获得信贷办理环节（个）</w:t>
            </w:r>
          </w:p>
        </w:tc>
        <w:tc>
          <w:tcPr>
            <w:tcW w:w="817" w:type="dxa"/>
            <w:tcBorders>
              <w:top w:val="single" w:color="auto" w:sz="4" w:space="0"/>
              <w:left w:val="nil"/>
              <w:bottom w:val="single" w:color="auto" w:sz="4" w:space="0"/>
              <w:right w:val="single" w:color="auto" w:sz="4" w:space="0"/>
            </w:tcBorders>
            <w:vAlign w:val="center"/>
          </w:tcPr>
          <w:p>
            <w:pPr>
              <w:widowControl/>
              <w:jc w:val="center"/>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trPr>
        <w:tc>
          <w:tcPr>
            <w:tcW w:w="247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获得电力办理环节（个）</w:t>
            </w:r>
          </w:p>
        </w:tc>
        <w:tc>
          <w:tcPr>
            <w:tcW w:w="803"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color w:val="000000"/>
                <w:sz w:val="18"/>
                <w:szCs w:val="18"/>
              </w:rPr>
            </w:pPr>
          </w:p>
        </w:tc>
        <w:tc>
          <w:tcPr>
            <w:tcW w:w="278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获得信贷申请材料（项）</w:t>
            </w:r>
          </w:p>
        </w:tc>
        <w:tc>
          <w:tcPr>
            <w:tcW w:w="817" w:type="dxa"/>
            <w:tcBorders>
              <w:top w:val="single" w:color="auto" w:sz="4" w:space="0"/>
              <w:left w:val="nil"/>
              <w:bottom w:val="single" w:color="auto" w:sz="4" w:space="0"/>
              <w:right w:val="single" w:color="auto" w:sz="4" w:space="0"/>
            </w:tcBorders>
            <w:vAlign w:val="center"/>
          </w:tcPr>
          <w:p>
            <w:pPr>
              <w:widowControl/>
              <w:jc w:val="center"/>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7" w:hRule="atLeast"/>
        </w:trPr>
        <w:tc>
          <w:tcPr>
            <w:tcW w:w="247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获得电力申请材料（项）</w:t>
            </w:r>
          </w:p>
        </w:tc>
        <w:tc>
          <w:tcPr>
            <w:tcW w:w="803"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color w:val="000000"/>
                <w:sz w:val="18"/>
                <w:szCs w:val="18"/>
              </w:rPr>
            </w:pPr>
          </w:p>
        </w:tc>
        <w:tc>
          <w:tcPr>
            <w:tcW w:w="278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获得信贷办理时间（工作日）</w:t>
            </w:r>
          </w:p>
        </w:tc>
        <w:tc>
          <w:tcPr>
            <w:tcW w:w="817" w:type="dxa"/>
            <w:tcBorders>
              <w:top w:val="single" w:color="auto" w:sz="4" w:space="0"/>
              <w:left w:val="nil"/>
              <w:bottom w:val="single" w:color="auto" w:sz="4" w:space="0"/>
              <w:right w:val="single" w:color="auto" w:sz="4" w:space="0"/>
            </w:tcBorders>
            <w:vAlign w:val="center"/>
          </w:tcPr>
          <w:p>
            <w:pPr>
              <w:widowControl/>
              <w:jc w:val="center"/>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7" w:hRule="atLeast"/>
        </w:trPr>
        <w:tc>
          <w:tcPr>
            <w:tcW w:w="247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获得电力办理时限（工作日）</w:t>
            </w:r>
          </w:p>
        </w:tc>
        <w:tc>
          <w:tcPr>
            <w:tcW w:w="803"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color w:val="000000"/>
                <w:sz w:val="18"/>
                <w:szCs w:val="18"/>
              </w:rPr>
            </w:pPr>
          </w:p>
        </w:tc>
        <w:tc>
          <w:tcPr>
            <w:tcW w:w="278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企业注销材料（项）</w:t>
            </w:r>
          </w:p>
        </w:tc>
        <w:tc>
          <w:tcPr>
            <w:tcW w:w="817" w:type="dxa"/>
            <w:tcBorders>
              <w:top w:val="single" w:color="auto" w:sz="4" w:space="0"/>
              <w:left w:val="nil"/>
              <w:bottom w:val="single" w:color="auto" w:sz="4" w:space="0"/>
              <w:right w:val="single" w:color="auto" w:sz="4" w:space="0"/>
            </w:tcBorders>
            <w:vAlign w:val="center"/>
          </w:tcPr>
          <w:p>
            <w:pPr>
              <w:widowControl/>
              <w:jc w:val="center"/>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7" w:hRule="atLeast"/>
        </w:trPr>
        <w:tc>
          <w:tcPr>
            <w:tcW w:w="247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用水、气报装办理环节（个）</w:t>
            </w:r>
          </w:p>
        </w:tc>
        <w:tc>
          <w:tcPr>
            <w:tcW w:w="803"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color w:val="000000"/>
                <w:sz w:val="18"/>
                <w:szCs w:val="18"/>
              </w:rPr>
            </w:pPr>
          </w:p>
        </w:tc>
        <w:tc>
          <w:tcPr>
            <w:tcW w:w="278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olor w:val="000000"/>
                <w:sz w:val="18"/>
                <w:szCs w:val="18"/>
              </w:rPr>
            </w:pPr>
            <w:r>
              <w:rPr>
                <w:rFonts w:hint="eastAsia" w:ascii="宋体" w:hAnsi="宋体"/>
                <w:color w:val="000000"/>
                <w:sz w:val="18"/>
                <w:szCs w:val="18"/>
              </w:rPr>
              <w:t>企业注销费用（元）</w:t>
            </w:r>
          </w:p>
        </w:tc>
        <w:tc>
          <w:tcPr>
            <w:tcW w:w="817" w:type="dxa"/>
            <w:tcBorders>
              <w:top w:val="single" w:color="auto" w:sz="4" w:space="0"/>
              <w:left w:val="nil"/>
              <w:bottom w:val="single" w:color="auto" w:sz="4" w:space="0"/>
              <w:right w:val="single" w:color="auto" w:sz="4" w:space="0"/>
            </w:tcBorders>
            <w:vAlign w:val="center"/>
          </w:tcPr>
          <w:p>
            <w:pPr>
              <w:widowControl/>
              <w:jc w:val="center"/>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7" w:hRule="atLeast"/>
        </w:trPr>
        <w:tc>
          <w:tcPr>
            <w:tcW w:w="247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用水、气报装申请材料（项）</w:t>
            </w:r>
          </w:p>
        </w:tc>
        <w:tc>
          <w:tcPr>
            <w:tcW w:w="803"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color w:val="000000"/>
                <w:sz w:val="18"/>
                <w:szCs w:val="18"/>
              </w:rPr>
            </w:pPr>
          </w:p>
        </w:tc>
        <w:tc>
          <w:tcPr>
            <w:tcW w:w="278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企业注销程序（个）</w:t>
            </w:r>
          </w:p>
        </w:tc>
        <w:tc>
          <w:tcPr>
            <w:tcW w:w="817" w:type="dxa"/>
            <w:tcBorders>
              <w:top w:val="single" w:color="auto" w:sz="4" w:space="0"/>
              <w:left w:val="nil"/>
              <w:bottom w:val="single" w:color="auto" w:sz="4" w:space="0"/>
              <w:right w:val="single" w:color="auto" w:sz="4" w:space="0"/>
            </w:tcBorders>
            <w:vAlign w:val="center"/>
          </w:tcPr>
          <w:p>
            <w:pPr>
              <w:widowControl/>
              <w:jc w:val="center"/>
              <w:rPr>
                <w:rFonts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7" w:hRule="atLeast"/>
        </w:trPr>
        <w:tc>
          <w:tcPr>
            <w:tcW w:w="247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用水、气报装办理时限</w:t>
            </w:r>
          </w:p>
          <w:p>
            <w:pPr>
              <w:spacing w:line="260" w:lineRule="exact"/>
              <w:jc w:val="center"/>
              <w:rPr>
                <w:rFonts w:ascii="宋体" w:hAnsi="宋体"/>
                <w:color w:val="000000"/>
                <w:sz w:val="18"/>
                <w:szCs w:val="18"/>
              </w:rPr>
            </w:pPr>
            <w:r>
              <w:rPr>
                <w:rFonts w:hint="eastAsia" w:ascii="宋体" w:hAnsi="宋体"/>
                <w:color w:val="000000"/>
                <w:sz w:val="18"/>
                <w:szCs w:val="18"/>
              </w:rPr>
              <w:t>（工作日）</w:t>
            </w:r>
          </w:p>
        </w:tc>
        <w:tc>
          <w:tcPr>
            <w:tcW w:w="803"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color w:val="000000"/>
                <w:sz w:val="18"/>
                <w:szCs w:val="18"/>
              </w:rPr>
            </w:pPr>
          </w:p>
        </w:tc>
        <w:tc>
          <w:tcPr>
            <w:tcW w:w="278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企业注销时间（工作日）</w:t>
            </w:r>
          </w:p>
        </w:tc>
        <w:tc>
          <w:tcPr>
            <w:tcW w:w="817" w:type="dxa"/>
            <w:tcBorders>
              <w:top w:val="single" w:color="auto" w:sz="4" w:space="0"/>
              <w:left w:val="nil"/>
              <w:bottom w:val="single" w:color="auto" w:sz="4" w:space="0"/>
              <w:right w:val="single" w:color="auto" w:sz="4" w:space="0"/>
            </w:tcBorders>
            <w:vAlign w:val="center"/>
          </w:tcPr>
          <w:p>
            <w:pPr>
              <w:widowControl/>
              <w:jc w:val="center"/>
              <w:rPr>
                <w:rFonts w:cs="宋体"/>
                <w:color w:val="000000"/>
                <w:szCs w:val="21"/>
              </w:rPr>
            </w:pPr>
          </w:p>
        </w:tc>
      </w:tr>
    </w:tbl>
    <w:p>
      <w:pPr>
        <w:spacing w:beforeLines="100" w:line="400" w:lineRule="exact"/>
        <w:jc w:val="left"/>
        <w:outlineLvl w:val="0"/>
        <w:rPr>
          <w:rFonts w:ascii="宋体" w:hAnsi="宋体"/>
          <w:b/>
          <w:bCs/>
          <w:color w:val="FF0000"/>
          <w:sz w:val="24"/>
          <w:szCs w:val="24"/>
          <w:highlight w:val="yellow"/>
        </w:rPr>
      </w:pPr>
      <w:r>
        <w:rPr>
          <w:rFonts w:hint="eastAsia" w:ascii="宋体" w:hAnsi="宋体"/>
          <w:b/>
          <w:bCs/>
          <w:color w:val="000000"/>
          <w:sz w:val="24"/>
          <w:szCs w:val="24"/>
        </w:rPr>
        <w:t>四、企业经营及发展潜力</w:t>
      </w:r>
    </w:p>
    <w:p>
      <w:pPr>
        <w:spacing w:line="400" w:lineRule="exact"/>
        <w:outlineLvl w:val="0"/>
        <w:rPr>
          <w:rFonts w:ascii="宋体" w:hAnsi="宋体"/>
          <w:b/>
          <w:bCs/>
          <w:color w:val="000000"/>
          <w:szCs w:val="21"/>
        </w:rPr>
      </w:pPr>
      <w:r>
        <w:rPr>
          <w:rFonts w:hint="eastAsia" w:ascii="宋体" w:hAnsi="宋体"/>
          <w:b/>
          <w:bCs/>
          <w:color w:val="000000"/>
        </w:rPr>
        <w:t>1.目前的收益状况（     ）</w:t>
      </w:r>
    </w:p>
    <w:p>
      <w:pPr>
        <w:spacing w:line="400" w:lineRule="exact"/>
        <w:ind w:firstLine="210" w:firstLineChars="100"/>
        <w:rPr>
          <w:rFonts w:ascii="宋体" w:hAnsi="宋体"/>
          <w:color w:val="000000"/>
        </w:rPr>
      </w:pPr>
      <w:r>
        <w:rPr>
          <w:rFonts w:hint="eastAsia" w:ascii="宋体" w:hAnsi="宋体"/>
          <w:color w:val="000000"/>
        </w:rPr>
        <w:t>A.很好       B.较好         C.一般         D.较差         E.很差</w:t>
      </w:r>
    </w:p>
    <w:p>
      <w:pPr>
        <w:spacing w:line="320" w:lineRule="exact"/>
        <w:ind w:firstLine="200" w:firstLineChars="100"/>
        <w:outlineLvl w:val="0"/>
        <w:rPr>
          <w:rFonts w:ascii="宋体" w:hAnsi="宋体"/>
        </w:rPr>
      </w:pPr>
      <w:r>
        <w:rPr>
          <w:rFonts w:hint="eastAsia" w:ascii="仿宋_GB2312" w:eastAsia="仿宋_GB2312"/>
          <w:sz w:val="20"/>
          <w:szCs w:val="20"/>
        </w:rPr>
        <w:t>注：营业收入增长幅度在10%以上，为“很好”；增长幅度在5-10%以上为“较好”；增长幅度在0-5%，为“一般”；下降幅度在10%以内为“较差”；下降幅度在10%以上为“很差”。</w:t>
      </w:r>
    </w:p>
    <w:p>
      <w:pPr>
        <w:spacing w:line="400" w:lineRule="exact"/>
        <w:outlineLvl w:val="0"/>
        <w:rPr>
          <w:rFonts w:ascii="宋体" w:hAnsi="宋体"/>
          <w:b/>
          <w:bCs/>
          <w:color w:val="000000"/>
        </w:rPr>
      </w:pPr>
      <w:r>
        <w:rPr>
          <w:rFonts w:hint="eastAsia" w:ascii="宋体" w:hAnsi="宋体"/>
          <w:b/>
          <w:bCs/>
          <w:color w:val="000000"/>
        </w:rPr>
        <w:t>2.近5年的收益状况变动趋势（     ）</w:t>
      </w:r>
    </w:p>
    <w:p>
      <w:pPr>
        <w:spacing w:line="400" w:lineRule="exact"/>
        <w:ind w:firstLine="210" w:firstLineChars="100"/>
        <w:rPr>
          <w:rFonts w:ascii="宋体" w:hAnsi="宋体"/>
          <w:color w:val="000000"/>
        </w:rPr>
      </w:pPr>
      <w:r>
        <w:rPr>
          <w:rFonts w:hint="eastAsia" w:ascii="宋体" w:hAnsi="宋体"/>
          <w:color w:val="000000"/>
        </w:rPr>
        <w:t>A.持续上涨    B.持续下降   C.小范围波动    D.大范围波动    E.其他______</w:t>
      </w:r>
    </w:p>
    <w:p>
      <w:pPr>
        <w:spacing w:line="400" w:lineRule="exact"/>
        <w:outlineLvl w:val="0"/>
        <w:rPr>
          <w:rFonts w:ascii="宋体" w:hAnsi="宋体"/>
          <w:b/>
          <w:bCs/>
          <w:color w:val="000000"/>
        </w:rPr>
      </w:pPr>
      <w:r>
        <w:rPr>
          <w:rFonts w:hint="eastAsia" w:ascii="宋体" w:hAnsi="宋体"/>
          <w:b/>
          <w:bCs/>
          <w:color w:val="000000"/>
        </w:rPr>
        <w:t>3.目前生产经营过程中遇到的主要问题是？（多选：且最多选3项）（     ）</w:t>
      </w:r>
    </w:p>
    <w:p>
      <w:pPr>
        <w:spacing w:line="400" w:lineRule="exact"/>
        <w:ind w:firstLine="210" w:firstLineChars="100"/>
        <w:rPr>
          <w:rFonts w:ascii="宋体" w:hAnsi="宋体"/>
          <w:color w:val="000000"/>
        </w:rPr>
      </w:pPr>
      <w:r>
        <w:rPr>
          <w:rFonts w:hint="eastAsia" w:ascii="宋体" w:hAnsi="宋体"/>
          <w:color w:val="000000"/>
        </w:rPr>
        <w:t>A.成本提高        B.市场竞争激烈     C.金融支持不够</w:t>
      </w:r>
    </w:p>
    <w:p>
      <w:pPr>
        <w:spacing w:line="400" w:lineRule="exact"/>
        <w:ind w:firstLine="210" w:firstLineChars="100"/>
        <w:rPr>
          <w:rFonts w:ascii="宋体" w:hAnsi="宋体"/>
          <w:color w:val="000000"/>
        </w:rPr>
      </w:pPr>
      <w:r>
        <w:rPr>
          <w:rFonts w:hint="eastAsia" w:ascii="宋体" w:hAnsi="宋体"/>
          <w:color w:val="000000"/>
        </w:rPr>
        <w:t>D.税费负担过重    E.政策不稳定       F.其他______</w:t>
      </w:r>
    </w:p>
    <w:p>
      <w:pPr>
        <w:spacing w:line="380" w:lineRule="exact"/>
        <w:outlineLvl w:val="0"/>
        <w:rPr>
          <w:rFonts w:ascii="宋体" w:hAnsi="宋体"/>
          <w:b/>
          <w:bCs/>
          <w:color w:val="000000"/>
        </w:rPr>
      </w:pPr>
      <w:r>
        <w:rPr>
          <w:rFonts w:hint="eastAsia" w:ascii="宋体" w:hAnsi="宋体"/>
          <w:b/>
          <w:bCs/>
          <w:color w:val="000000"/>
        </w:rPr>
        <w:t>4.企业当初在本地区投资考虑的主要因素（多选：且最多选3项）（     ）</w:t>
      </w:r>
    </w:p>
    <w:p>
      <w:pPr>
        <w:spacing w:line="380" w:lineRule="exact"/>
        <w:ind w:firstLine="210" w:firstLineChars="100"/>
        <w:rPr>
          <w:rFonts w:ascii="宋体" w:hAnsi="宋体"/>
          <w:color w:val="000000"/>
        </w:rPr>
      </w:pPr>
      <w:r>
        <w:rPr>
          <w:rFonts w:hint="eastAsia" w:ascii="宋体" w:hAnsi="宋体"/>
          <w:color w:val="000000"/>
        </w:rPr>
        <w:t>A.开拓市场       B.建立生产基地    C.寻求战略合作    D.享受优惠政策</w:t>
      </w:r>
    </w:p>
    <w:p>
      <w:pPr>
        <w:spacing w:line="380" w:lineRule="exact"/>
        <w:ind w:firstLine="210" w:firstLineChars="100"/>
        <w:rPr>
          <w:rFonts w:ascii="宋体" w:hAnsi="宋体"/>
          <w:color w:val="000000"/>
        </w:rPr>
      </w:pPr>
      <w:r>
        <w:rPr>
          <w:rFonts w:hint="eastAsia" w:ascii="宋体" w:hAnsi="宋体"/>
          <w:color w:val="000000"/>
        </w:rPr>
        <w:t>E.降低生产成本   F.利用本地资源    G.产业配套        H.其他_______</w:t>
      </w:r>
    </w:p>
    <w:p>
      <w:pPr>
        <w:spacing w:line="380" w:lineRule="exact"/>
        <w:outlineLvl w:val="0"/>
        <w:rPr>
          <w:rFonts w:ascii="宋体" w:hAnsi="宋体"/>
          <w:b/>
          <w:bCs/>
          <w:color w:val="000000"/>
        </w:rPr>
      </w:pPr>
      <w:r>
        <w:rPr>
          <w:rFonts w:hint="eastAsia" w:ascii="宋体" w:hAnsi="宋体"/>
          <w:b/>
          <w:bCs/>
          <w:color w:val="000000"/>
        </w:rPr>
        <w:t>5.企业是通过何种方式来本地区投资的（多选：且最多选3项）（     ）</w:t>
      </w:r>
    </w:p>
    <w:p>
      <w:pPr>
        <w:spacing w:line="380" w:lineRule="exact"/>
        <w:ind w:firstLine="210" w:firstLineChars="100"/>
        <w:rPr>
          <w:rFonts w:ascii="宋体" w:hAnsi="宋体"/>
          <w:color w:val="000000"/>
        </w:rPr>
      </w:pPr>
      <w:r>
        <w:rPr>
          <w:rFonts w:hint="eastAsia" w:ascii="宋体" w:hAnsi="宋体"/>
          <w:color w:val="000000"/>
        </w:rPr>
        <w:t xml:space="preserve">A.自己考察后选定               B.当地政府招商引资          C.第三方推荐   </w:t>
      </w:r>
    </w:p>
    <w:p>
      <w:pPr>
        <w:spacing w:line="380" w:lineRule="exact"/>
        <w:ind w:firstLine="210" w:firstLineChars="100"/>
        <w:rPr>
          <w:rFonts w:ascii="宋体" w:hAnsi="宋体"/>
          <w:color w:val="000000"/>
        </w:rPr>
      </w:pPr>
      <w:r>
        <w:rPr>
          <w:rFonts w:hint="eastAsia" w:ascii="宋体" w:hAnsi="宋体"/>
          <w:color w:val="000000"/>
        </w:rPr>
        <w:t>D.在已有项目基础上投资新项目   E.受同行业或关联行业带动    F.其他______</w:t>
      </w:r>
    </w:p>
    <w:p>
      <w:pPr>
        <w:spacing w:line="400" w:lineRule="exact"/>
        <w:rPr>
          <w:rFonts w:ascii="宋体" w:hAnsi="宋体"/>
          <w:b/>
          <w:bCs/>
          <w:color w:val="000000"/>
        </w:rPr>
      </w:pPr>
      <w:r>
        <w:rPr>
          <w:rFonts w:hint="eastAsia" w:ascii="宋体" w:hAnsi="宋体"/>
          <w:b/>
          <w:bCs/>
          <w:color w:val="000000"/>
        </w:rPr>
        <w:t>6.企业是否已经接受其他投资？（如选B，请勿回答（1）和（2））（     ）</w:t>
      </w:r>
    </w:p>
    <w:p>
      <w:pPr>
        <w:spacing w:line="400" w:lineRule="exact"/>
        <w:ind w:firstLine="210" w:firstLineChars="100"/>
        <w:rPr>
          <w:rFonts w:ascii="宋体" w:hAnsi="宋体"/>
          <w:color w:val="000000"/>
        </w:rPr>
      </w:pPr>
      <w:r>
        <w:rPr>
          <w:rFonts w:hint="eastAsia" w:ascii="宋体" w:hAnsi="宋体"/>
          <w:color w:val="000000"/>
        </w:rPr>
        <w:t>A.是（回答（1）、（2））     B.否</w:t>
      </w:r>
    </w:p>
    <w:p>
      <w:pPr>
        <w:spacing w:line="400" w:lineRule="exact"/>
        <w:jc w:val="left"/>
        <w:rPr>
          <w:rFonts w:ascii="宋体" w:hAnsi="宋体"/>
          <w:b/>
          <w:bCs/>
          <w:color w:val="000000"/>
        </w:rPr>
      </w:pPr>
      <w:r>
        <w:rPr>
          <w:rFonts w:hint="eastAsia" w:ascii="宋体" w:hAnsi="宋体"/>
          <w:b/>
          <w:bCs/>
          <w:color w:val="000000"/>
        </w:rPr>
        <w:t>（1）企业接受投资的一般来源（多选）（     ）</w:t>
      </w:r>
    </w:p>
    <w:p>
      <w:pPr>
        <w:spacing w:line="400" w:lineRule="exact"/>
        <w:ind w:firstLine="210" w:firstLineChars="100"/>
        <w:rPr>
          <w:rFonts w:ascii="宋体" w:hAnsi="宋体"/>
          <w:color w:val="000000"/>
        </w:rPr>
      </w:pPr>
      <w:r>
        <w:rPr>
          <w:rFonts w:hint="eastAsia" w:ascii="宋体" w:hAnsi="宋体"/>
          <w:color w:val="000000"/>
        </w:rPr>
        <w:t>A.国外企业   B.国内企业   C.政府扶持     D.个人投资者    E.其他______</w:t>
      </w:r>
    </w:p>
    <w:p>
      <w:pPr>
        <w:spacing w:line="400" w:lineRule="exact"/>
        <w:jc w:val="left"/>
        <w:rPr>
          <w:rFonts w:ascii="宋体" w:hAnsi="宋体"/>
          <w:b/>
          <w:bCs/>
          <w:color w:val="000000"/>
        </w:rPr>
      </w:pPr>
      <w:r>
        <w:rPr>
          <w:rFonts w:hint="eastAsia" w:ascii="宋体" w:hAnsi="宋体"/>
          <w:b/>
          <w:bCs/>
          <w:color w:val="000000"/>
        </w:rPr>
        <w:t>（2）企业认为被投资方选中的原因是（多选）（     ）</w:t>
      </w:r>
    </w:p>
    <w:p>
      <w:pPr>
        <w:spacing w:line="400" w:lineRule="exact"/>
        <w:ind w:firstLine="210" w:firstLineChars="100"/>
        <w:rPr>
          <w:rFonts w:ascii="宋体" w:hAnsi="宋体"/>
          <w:color w:val="000000"/>
        </w:rPr>
      </w:pPr>
      <w:r>
        <w:rPr>
          <w:rFonts w:hint="eastAsia" w:ascii="宋体" w:hAnsi="宋体"/>
          <w:color w:val="000000"/>
        </w:rPr>
        <w:t>A.公司实力   B.技术研发   C.品牌知名度   D.营销模式      E.其他______</w:t>
      </w:r>
    </w:p>
    <w:p>
      <w:pPr>
        <w:spacing w:line="400" w:lineRule="exact"/>
        <w:outlineLvl w:val="0"/>
        <w:rPr>
          <w:rFonts w:ascii="宋体" w:hAnsi="宋体"/>
          <w:b/>
          <w:bCs/>
          <w:color w:val="000000"/>
        </w:rPr>
      </w:pPr>
      <w:r>
        <w:rPr>
          <w:rFonts w:hint="eastAsia" w:ascii="宋体" w:hAnsi="宋体"/>
          <w:b/>
          <w:bCs/>
          <w:color w:val="000000"/>
        </w:rPr>
        <w:t>7.企业目前（或将来）是否有对外部的投资项目？（如选B，请勿回答（1）和（2））（     ）</w:t>
      </w:r>
    </w:p>
    <w:p>
      <w:pPr>
        <w:spacing w:line="400" w:lineRule="exact"/>
        <w:ind w:firstLine="210" w:firstLineChars="100"/>
        <w:rPr>
          <w:rFonts w:ascii="宋体" w:hAnsi="宋体"/>
          <w:color w:val="000000"/>
        </w:rPr>
      </w:pPr>
      <w:r>
        <w:rPr>
          <w:rFonts w:hint="eastAsia" w:ascii="宋体" w:hAnsi="宋体"/>
          <w:color w:val="000000"/>
        </w:rPr>
        <w:t>A.是（回答（1）、（2））     B.否</w:t>
      </w:r>
    </w:p>
    <w:p>
      <w:pPr>
        <w:spacing w:line="400" w:lineRule="exact"/>
        <w:jc w:val="left"/>
        <w:rPr>
          <w:rFonts w:ascii="宋体" w:hAnsi="宋体"/>
          <w:b/>
          <w:bCs/>
          <w:color w:val="000000"/>
        </w:rPr>
      </w:pPr>
      <w:r>
        <w:rPr>
          <w:rFonts w:hint="eastAsia" w:ascii="宋体" w:hAnsi="宋体"/>
          <w:b/>
          <w:bCs/>
          <w:color w:val="000000"/>
        </w:rPr>
        <w:t>（1）选择投资的地点（多选）（     ）</w:t>
      </w:r>
    </w:p>
    <w:p>
      <w:pPr>
        <w:spacing w:line="400" w:lineRule="exact"/>
        <w:ind w:firstLine="210" w:firstLineChars="100"/>
        <w:rPr>
          <w:rFonts w:ascii="宋体" w:hAnsi="宋体"/>
          <w:color w:val="000000"/>
        </w:rPr>
      </w:pPr>
      <w:r>
        <w:rPr>
          <w:rFonts w:hint="eastAsia" w:ascii="宋体" w:hAnsi="宋体"/>
          <w:color w:val="000000"/>
        </w:rPr>
        <w:t xml:space="preserve">A.公司所在地     B.东部     C.中部     D.西部     E.国外 </w:t>
      </w:r>
    </w:p>
    <w:p>
      <w:pPr>
        <w:spacing w:line="400" w:lineRule="exact"/>
        <w:jc w:val="left"/>
        <w:rPr>
          <w:rFonts w:ascii="宋体" w:hAnsi="宋体"/>
          <w:b/>
          <w:bCs/>
          <w:color w:val="000000"/>
        </w:rPr>
      </w:pPr>
      <w:r>
        <w:rPr>
          <w:rFonts w:hint="eastAsia" w:ascii="宋体" w:hAnsi="宋体"/>
          <w:b/>
          <w:bCs/>
          <w:color w:val="000000"/>
        </w:rPr>
        <w:t>（2）选择投资地点或企业的原因（多选：且最多选3项）（     ）</w:t>
      </w:r>
    </w:p>
    <w:p>
      <w:pPr>
        <w:spacing w:line="400" w:lineRule="exact"/>
        <w:ind w:firstLine="210" w:firstLineChars="100"/>
        <w:rPr>
          <w:rFonts w:ascii="宋体" w:hAnsi="宋体"/>
          <w:color w:val="000000"/>
        </w:rPr>
      </w:pPr>
      <w:r>
        <w:rPr>
          <w:rFonts w:hint="eastAsia" w:ascii="宋体" w:hAnsi="宋体"/>
          <w:color w:val="000000"/>
        </w:rPr>
        <w:t xml:space="preserve">A.市场规模      B.技术和品牌     C.政府重视 </w:t>
      </w:r>
    </w:p>
    <w:p>
      <w:pPr>
        <w:spacing w:line="400" w:lineRule="exact"/>
        <w:ind w:firstLine="210" w:firstLineChars="100"/>
        <w:rPr>
          <w:rFonts w:ascii="宋体" w:hAnsi="宋体"/>
          <w:color w:val="000000"/>
        </w:rPr>
      </w:pPr>
      <w:r>
        <w:rPr>
          <w:rFonts w:hint="eastAsia" w:ascii="宋体" w:hAnsi="宋体"/>
          <w:color w:val="000000"/>
        </w:rPr>
        <w:t>D.能源资源      E.营销渠道       F.其他_____</w:t>
      </w:r>
    </w:p>
    <w:p>
      <w:pPr>
        <w:spacing w:line="400" w:lineRule="exact"/>
        <w:outlineLvl w:val="0"/>
        <w:rPr>
          <w:rFonts w:ascii="宋体" w:hAnsi="宋体"/>
          <w:b/>
          <w:bCs/>
          <w:color w:val="000000"/>
        </w:rPr>
      </w:pPr>
      <w:r>
        <w:rPr>
          <w:rFonts w:hint="eastAsia" w:ascii="宋体" w:hAnsi="宋体"/>
          <w:b/>
          <w:bCs/>
          <w:color w:val="000000"/>
        </w:rPr>
        <w:t>8.中国最重要的商业机会是什么？（外企）</w:t>
      </w:r>
    </w:p>
    <w:p>
      <w:pPr>
        <w:widowControl/>
        <w:spacing w:line="400" w:lineRule="exact"/>
        <w:ind w:firstLine="210" w:firstLineChars="100"/>
        <w:jc w:val="left"/>
        <w:rPr>
          <w:rFonts w:ascii="宋体" w:hAnsi="宋体"/>
          <w:color w:val="000000"/>
          <w:szCs w:val="21"/>
        </w:rPr>
      </w:pPr>
      <w:r>
        <w:rPr>
          <w:rFonts w:hint="eastAsia" w:ascii="宋体" w:hAnsi="宋体"/>
          <w:color w:val="000000"/>
          <w:szCs w:val="21"/>
        </w:rPr>
        <w:t xml:space="preserve">A.中国消费增长和中产阶级扩大  </w:t>
      </w:r>
      <w:r>
        <w:rPr>
          <w:rFonts w:ascii="宋体" w:hAnsi="宋体"/>
          <w:color w:val="000000"/>
          <w:szCs w:val="21"/>
        </w:rPr>
        <w:t xml:space="preserve">    </w:t>
      </w:r>
      <w:r>
        <w:rPr>
          <w:rFonts w:hint="eastAsia" w:ascii="宋体" w:hAnsi="宋体"/>
          <w:color w:val="000000"/>
          <w:szCs w:val="21"/>
        </w:rPr>
        <w:t>B.数字技术，包括电子商务和“互联网”</w:t>
      </w:r>
    </w:p>
    <w:p>
      <w:pPr>
        <w:widowControl/>
        <w:spacing w:line="400" w:lineRule="exact"/>
        <w:ind w:left="210" w:leftChars="100"/>
        <w:jc w:val="left"/>
        <w:rPr>
          <w:rFonts w:ascii="宋体" w:hAnsi="宋体"/>
          <w:color w:val="000000"/>
          <w:szCs w:val="21"/>
        </w:rPr>
      </w:pPr>
      <w:r>
        <w:rPr>
          <w:rFonts w:hint="eastAsia" w:ascii="宋体" w:hAnsi="宋体"/>
          <w:color w:val="000000"/>
          <w:szCs w:val="21"/>
        </w:rPr>
        <w:t>C.进一步市场开放                  D.日益增长的对外国品牌和高质量产品的需求</w:t>
      </w:r>
    </w:p>
    <w:p>
      <w:pPr>
        <w:spacing w:line="400" w:lineRule="exact"/>
        <w:outlineLvl w:val="0"/>
        <w:rPr>
          <w:rFonts w:ascii="宋体" w:hAnsi="宋体"/>
          <w:b/>
          <w:bCs/>
          <w:color w:val="000000"/>
        </w:rPr>
      </w:pPr>
      <w:r>
        <w:rPr>
          <w:rFonts w:hint="eastAsia" w:ascii="宋体" w:hAnsi="宋体"/>
          <w:b/>
          <w:bCs/>
          <w:color w:val="000000"/>
        </w:rPr>
        <w:t>9.中国在贵公司近期的全球投资计划中的重要性如何?（外企）</w:t>
      </w:r>
    </w:p>
    <w:p>
      <w:pPr>
        <w:widowControl/>
        <w:spacing w:line="400" w:lineRule="exact"/>
        <w:ind w:firstLine="210" w:firstLineChars="100"/>
        <w:jc w:val="left"/>
        <w:rPr>
          <w:rFonts w:ascii="宋体" w:hAnsi="宋体"/>
          <w:color w:val="000000"/>
          <w:szCs w:val="21"/>
        </w:rPr>
      </w:pPr>
      <w:r>
        <w:rPr>
          <w:rFonts w:hint="eastAsia" w:ascii="宋体" w:hAnsi="宋体"/>
          <w:color w:val="000000"/>
          <w:szCs w:val="21"/>
        </w:rPr>
        <w:t xml:space="preserve">A.首要投资目的地           B.三大投资目的地之一   </w:t>
      </w:r>
      <w:r>
        <w:rPr>
          <w:rFonts w:ascii="宋体" w:hAnsi="宋体"/>
          <w:color w:val="000000"/>
          <w:szCs w:val="21"/>
        </w:rPr>
        <w:t xml:space="preserve">    </w:t>
      </w:r>
    </w:p>
    <w:p>
      <w:pPr>
        <w:widowControl/>
        <w:spacing w:line="400" w:lineRule="exact"/>
        <w:ind w:firstLine="210" w:firstLineChars="100"/>
        <w:jc w:val="left"/>
        <w:rPr>
          <w:rFonts w:ascii="宋体" w:hAnsi="宋体"/>
          <w:color w:val="000000"/>
          <w:szCs w:val="21"/>
        </w:rPr>
      </w:pPr>
      <w:r>
        <w:rPr>
          <w:rFonts w:hint="eastAsia" w:ascii="宋体" w:hAnsi="宋体"/>
          <w:color w:val="000000"/>
          <w:szCs w:val="21"/>
        </w:rPr>
        <w:t>C.众多投资的目的地之一     D.不是优先考虑对象</w:t>
      </w:r>
      <w:r>
        <w:rPr>
          <w:rFonts w:ascii="宋体" w:hAnsi="宋体"/>
          <w:color w:val="000000"/>
          <w:szCs w:val="21"/>
        </w:rPr>
        <w:t xml:space="preserve"> </w:t>
      </w:r>
    </w:p>
    <w:p>
      <w:pPr>
        <w:widowControl/>
        <w:spacing w:line="400" w:lineRule="exact"/>
        <w:jc w:val="left"/>
        <w:rPr>
          <w:rFonts w:ascii="宋体" w:hAnsi="宋体"/>
          <w:b/>
          <w:bCs/>
          <w:color w:val="000000"/>
          <w:szCs w:val="21"/>
        </w:rPr>
      </w:pPr>
      <w:r>
        <w:rPr>
          <w:rFonts w:ascii="宋体" w:hAnsi="宋体"/>
          <w:b/>
          <w:bCs/>
          <w:color w:val="000000"/>
          <w:szCs w:val="21"/>
        </w:rPr>
        <w:t>10</w:t>
      </w:r>
      <w:r>
        <w:rPr>
          <w:rFonts w:hint="eastAsia" w:ascii="宋体" w:hAnsi="宋体"/>
          <w:b/>
          <w:bCs/>
          <w:color w:val="000000"/>
          <w:szCs w:val="21"/>
        </w:rPr>
        <w:t>.新冠肺炎疫情对企业生产经营哪些方面影响最大？（多选：且最多选3项）（     ）</w:t>
      </w:r>
    </w:p>
    <w:p>
      <w:pPr>
        <w:widowControl/>
        <w:spacing w:line="400" w:lineRule="exact"/>
        <w:ind w:firstLine="210" w:firstLineChars="100"/>
        <w:jc w:val="left"/>
        <w:rPr>
          <w:rFonts w:ascii="宋体" w:hAnsi="宋体"/>
          <w:color w:val="000000"/>
          <w:szCs w:val="21"/>
        </w:rPr>
      </w:pPr>
      <w:r>
        <w:rPr>
          <w:rFonts w:hint="eastAsia" w:ascii="宋体" w:hAnsi="宋体"/>
          <w:color w:val="000000"/>
          <w:szCs w:val="21"/>
        </w:rPr>
        <w:t>A</w:t>
      </w:r>
      <w:r>
        <w:rPr>
          <w:rFonts w:ascii="宋体" w:hAnsi="宋体"/>
          <w:color w:val="000000"/>
          <w:szCs w:val="21"/>
        </w:rPr>
        <w:t>.</w:t>
      </w:r>
      <w:r>
        <w:rPr>
          <w:rFonts w:hint="eastAsia" w:ascii="宋体" w:hAnsi="宋体"/>
          <w:color w:val="000000"/>
          <w:szCs w:val="21"/>
        </w:rPr>
        <w:t xml:space="preserve">复工       </w:t>
      </w:r>
      <w:r>
        <w:rPr>
          <w:rFonts w:ascii="宋体" w:hAnsi="宋体"/>
          <w:color w:val="000000"/>
          <w:szCs w:val="21"/>
        </w:rPr>
        <w:t xml:space="preserve"> </w:t>
      </w:r>
      <w:r>
        <w:rPr>
          <w:rFonts w:hint="eastAsia" w:ascii="宋体" w:hAnsi="宋体"/>
          <w:color w:val="000000"/>
          <w:szCs w:val="21"/>
        </w:rPr>
        <w:t xml:space="preserve"> B</w:t>
      </w:r>
      <w:r>
        <w:rPr>
          <w:rFonts w:ascii="宋体" w:hAnsi="宋体"/>
          <w:color w:val="000000"/>
          <w:szCs w:val="21"/>
        </w:rPr>
        <w:t>.</w:t>
      </w:r>
      <w:r>
        <w:rPr>
          <w:rFonts w:hint="eastAsia" w:ascii="宋体" w:hAnsi="宋体"/>
          <w:color w:val="000000"/>
          <w:szCs w:val="21"/>
        </w:rPr>
        <w:t>生产经营       C</w:t>
      </w:r>
      <w:r>
        <w:rPr>
          <w:rFonts w:ascii="宋体" w:hAnsi="宋体"/>
          <w:color w:val="000000"/>
          <w:szCs w:val="21"/>
        </w:rPr>
        <w:t>.</w:t>
      </w:r>
      <w:r>
        <w:rPr>
          <w:rFonts w:hint="eastAsia" w:ascii="宋体" w:hAnsi="宋体"/>
          <w:color w:val="000000"/>
          <w:szCs w:val="21"/>
        </w:rPr>
        <w:t>资金链        D</w:t>
      </w:r>
      <w:r>
        <w:rPr>
          <w:rFonts w:ascii="宋体" w:hAnsi="宋体"/>
          <w:color w:val="000000"/>
          <w:szCs w:val="21"/>
        </w:rPr>
        <w:t>.</w:t>
      </w:r>
      <w:r>
        <w:rPr>
          <w:rFonts w:hint="eastAsia" w:ascii="宋体" w:hAnsi="宋体"/>
          <w:color w:val="000000"/>
          <w:szCs w:val="21"/>
        </w:rPr>
        <w:t xml:space="preserve">供应链    </w:t>
      </w:r>
    </w:p>
    <w:p>
      <w:pPr>
        <w:widowControl/>
        <w:spacing w:line="400" w:lineRule="exact"/>
        <w:ind w:firstLine="210" w:firstLineChars="100"/>
        <w:jc w:val="left"/>
        <w:rPr>
          <w:rFonts w:ascii="宋体" w:hAnsi="宋体"/>
          <w:color w:val="000000"/>
          <w:szCs w:val="21"/>
          <w:u w:val="single"/>
        </w:rPr>
      </w:pPr>
      <w:r>
        <w:rPr>
          <w:rFonts w:hint="eastAsia" w:ascii="宋体" w:hAnsi="宋体"/>
          <w:color w:val="000000"/>
          <w:szCs w:val="21"/>
        </w:rPr>
        <w:t>E</w:t>
      </w:r>
      <w:r>
        <w:rPr>
          <w:rFonts w:ascii="宋体" w:hAnsi="宋体"/>
          <w:color w:val="000000"/>
          <w:szCs w:val="21"/>
        </w:rPr>
        <w:t>.</w:t>
      </w:r>
      <w:r>
        <w:rPr>
          <w:rFonts w:hint="eastAsia" w:ascii="宋体" w:hAnsi="宋体"/>
          <w:color w:val="000000"/>
          <w:szCs w:val="21"/>
        </w:rPr>
        <w:t>国内销售     F</w:t>
      </w:r>
      <w:r>
        <w:rPr>
          <w:rFonts w:ascii="宋体" w:hAnsi="宋体"/>
          <w:color w:val="000000"/>
          <w:szCs w:val="21"/>
        </w:rPr>
        <w:t>.</w:t>
      </w:r>
      <w:r>
        <w:rPr>
          <w:rFonts w:hint="eastAsia" w:ascii="宋体" w:hAnsi="宋体"/>
          <w:color w:val="000000"/>
          <w:szCs w:val="21"/>
        </w:rPr>
        <w:t>出口           H</w:t>
      </w:r>
      <w:r>
        <w:rPr>
          <w:rFonts w:ascii="宋体" w:hAnsi="宋体"/>
          <w:color w:val="000000"/>
          <w:szCs w:val="21"/>
        </w:rPr>
        <w:t>.</w:t>
      </w:r>
      <w:r>
        <w:rPr>
          <w:rFonts w:hint="eastAsia" w:ascii="宋体" w:hAnsi="宋体"/>
          <w:color w:val="000000"/>
          <w:szCs w:val="21"/>
        </w:rPr>
        <w:t>售后服务      I</w:t>
      </w:r>
      <w:r>
        <w:rPr>
          <w:rFonts w:ascii="宋体" w:hAnsi="宋体"/>
          <w:color w:val="000000"/>
          <w:szCs w:val="21"/>
        </w:rPr>
        <w:t>.</w:t>
      </w:r>
      <w:r>
        <w:rPr>
          <w:rFonts w:hint="eastAsia" w:ascii="宋体" w:hAnsi="宋体"/>
          <w:color w:val="000000"/>
          <w:szCs w:val="21"/>
        </w:rPr>
        <w:t>其他</w:t>
      </w:r>
      <w:r>
        <w:rPr>
          <w:rFonts w:hint="eastAsia" w:ascii="宋体" w:hAnsi="宋体"/>
          <w:color w:val="000000"/>
          <w:szCs w:val="21"/>
          <w:u w:val="single"/>
        </w:rPr>
        <w:t xml:space="preserve"> </w:t>
      </w:r>
      <w:r>
        <w:rPr>
          <w:rFonts w:ascii="宋体" w:hAnsi="宋体"/>
          <w:color w:val="000000"/>
          <w:szCs w:val="21"/>
          <w:u w:val="single"/>
        </w:rPr>
        <w:t xml:space="preserve">   </w:t>
      </w:r>
    </w:p>
    <w:p>
      <w:pPr>
        <w:widowControl/>
        <w:spacing w:line="400" w:lineRule="exact"/>
        <w:jc w:val="left"/>
        <w:rPr>
          <w:rFonts w:ascii="宋体" w:hAnsi="宋体"/>
          <w:b/>
          <w:bCs/>
          <w:color w:val="000000"/>
          <w:szCs w:val="21"/>
        </w:rPr>
      </w:pPr>
      <w:r>
        <w:rPr>
          <w:rFonts w:ascii="宋体" w:hAnsi="宋体"/>
          <w:b/>
          <w:bCs/>
          <w:color w:val="000000"/>
          <w:szCs w:val="21"/>
        </w:rPr>
        <w:t>11</w:t>
      </w:r>
      <w:r>
        <w:rPr>
          <w:rFonts w:hint="eastAsia" w:ascii="宋体" w:hAnsi="宋体"/>
          <w:b/>
          <w:bCs/>
          <w:color w:val="000000"/>
          <w:szCs w:val="21"/>
        </w:rPr>
        <w:t>.受疫情影响，企业已采取或有可能采取哪些措施？（多选：且最多选3项）（     ）</w:t>
      </w:r>
    </w:p>
    <w:p>
      <w:pPr>
        <w:widowControl/>
        <w:spacing w:line="400" w:lineRule="exact"/>
        <w:ind w:firstLine="210" w:firstLineChars="100"/>
        <w:jc w:val="left"/>
        <w:rPr>
          <w:rFonts w:ascii="宋体" w:hAnsi="宋体"/>
          <w:color w:val="000000"/>
          <w:szCs w:val="21"/>
        </w:rPr>
      </w:pPr>
      <w:r>
        <w:rPr>
          <w:rFonts w:hint="eastAsia" w:ascii="宋体" w:hAnsi="宋体"/>
          <w:color w:val="000000"/>
          <w:szCs w:val="21"/>
        </w:rPr>
        <w:t>A</w:t>
      </w:r>
      <w:r>
        <w:rPr>
          <w:rFonts w:ascii="宋体" w:hAnsi="宋体"/>
          <w:color w:val="000000"/>
          <w:szCs w:val="21"/>
        </w:rPr>
        <w:t>.</w:t>
      </w:r>
      <w:r>
        <w:rPr>
          <w:rFonts w:hint="eastAsia" w:ascii="宋体" w:hAnsi="宋体"/>
          <w:color w:val="000000"/>
          <w:szCs w:val="21"/>
        </w:rPr>
        <w:t>降薪     B</w:t>
      </w:r>
      <w:r>
        <w:rPr>
          <w:rFonts w:ascii="宋体" w:hAnsi="宋体"/>
          <w:color w:val="000000"/>
          <w:szCs w:val="21"/>
        </w:rPr>
        <w:t>.</w:t>
      </w:r>
      <w:r>
        <w:rPr>
          <w:rFonts w:hint="eastAsia" w:ascii="宋体" w:hAnsi="宋体"/>
          <w:color w:val="000000"/>
          <w:szCs w:val="21"/>
        </w:rPr>
        <w:t>裁员     C</w:t>
      </w:r>
      <w:r>
        <w:rPr>
          <w:rFonts w:ascii="宋体" w:hAnsi="宋体"/>
          <w:color w:val="000000"/>
          <w:szCs w:val="21"/>
        </w:rPr>
        <w:t>.</w:t>
      </w:r>
      <w:r>
        <w:rPr>
          <w:rFonts w:hint="eastAsia" w:ascii="宋体" w:hAnsi="宋体"/>
          <w:color w:val="000000"/>
          <w:szCs w:val="21"/>
        </w:rPr>
        <w:t>缩减生产规模    D</w:t>
      </w:r>
      <w:r>
        <w:rPr>
          <w:rFonts w:ascii="宋体" w:hAnsi="宋体"/>
          <w:color w:val="000000"/>
          <w:szCs w:val="21"/>
        </w:rPr>
        <w:t>.</w:t>
      </w:r>
      <w:r>
        <w:rPr>
          <w:rFonts w:hint="eastAsia" w:ascii="宋体" w:hAnsi="宋体"/>
          <w:color w:val="000000"/>
          <w:szCs w:val="21"/>
        </w:rPr>
        <w:t xml:space="preserve">暂停经营  </w:t>
      </w:r>
      <w:r>
        <w:rPr>
          <w:rFonts w:ascii="宋体" w:hAnsi="宋体"/>
          <w:color w:val="000000"/>
          <w:szCs w:val="21"/>
        </w:rPr>
        <w:t xml:space="preserve">  </w:t>
      </w:r>
      <w:r>
        <w:rPr>
          <w:rFonts w:hint="eastAsia" w:ascii="宋体" w:hAnsi="宋体"/>
          <w:color w:val="000000"/>
          <w:szCs w:val="21"/>
        </w:rPr>
        <w:t>E</w:t>
      </w:r>
      <w:r>
        <w:rPr>
          <w:rFonts w:ascii="宋体" w:hAnsi="宋体"/>
          <w:color w:val="000000"/>
          <w:szCs w:val="21"/>
        </w:rPr>
        <w:t>.</w:t>
      </w:r>
      <w:r>
        <w:rPr>
          <w:rFonts w:hint="eastAsia" w:ascii="宋体" w:hAnsi="宋体"/>
          <w:color w:val="000000"/>
          <w:szCs w:val="21"/>
        </w:rPr>
        <w:t>其他</w:t>
      </w:r>
      <w:r>
        <w:rPr>
          <w:rFonts w:hint="eastAsia" w:ascii="宋体" w:hAnsi="宋体"/>
          <w:color w:val="000000"/>
          <w:szCs w:val="21"/>
          <w:u w:val="single"/>
        </w:rPr>
        <w:t xml:space="preserve"> </w:t>
      </w:r>
      <w:r>
        <w:rPr>
          <w:rFonts w:ascii="宋体" w:hAnsi="宋体"/>
          <w:color w:val="000000"/>
          <w:szCs w:val="21"/>
          <w:u w:val="single"/>
        </w:rPr>
        <w:t xml:space="preserve">   </w:t>
      </w:r>
    </w:p>
    <w:p>
      <w:pPr>
        <w:widowControl/>
        <w:spacing w:line="400" w:lineRule="exact"/>
        <w:jc w:val="left"/>
        <w:rPr>
          <w:rFonts w:ascii="宋体" w:hAnsi="宋体"/>
          <w:b/>
          <w:bCs/>
          <w:color w:val="000000"/>
          <w:szCs w:val="21"/>
        </w:rPr>
      </w:pPr>
      <w:r>
        <w:rPr>
          <w:rFonts w:ascii="宋体" w:hAnsi="宋体"/>
          <w:b/>
          <w:bCs/>
          <w:color w:val="000000"/>
          <w:szCs w:val="21"/>
        </w:rPr>
        <w:t>12</w:t>
      </w:r>
      <w:r>
        <w:rPr>
          <w:rFonts w:hint="eastAsia" w:ascii="宋体" w:hAnsi="宋体"/>
          <w:b/>
          <w:bCs/>
          <w:color w:val="000000"/>
          <w:szCs w:val="21"/>
        </w:rPr>
        <w:t xml:space="preserve">.企业后疫情时期发展前景的预测（ </w:t>
      </w:r>
      <w:r>
        <w:rPr>
          <w:rFonts w:ascii="宋体" w:hAnsi="宋体"/>
          <w:b/>
          <w:bCs/>
          <w:color w:val="000000"/>
          <w:szCs w:val="21"/>
        </w:rPr>
        <w:t xml:space="preserve">     </w:t>
      </w:r>
      <w:r>
        <w:rPr>
          <w:rFonts w:hint="eastAsia" w:ascii="宋体" w:hAnsi="宋体"/>
          <w:b/>
          <w:bCs/>
          <w:color w:val="000000"/>
          <w:szCs w:val="21"/>
        </w:rPr>
        <w:t>）</w:t>
      </w:r>
    </w:p>
    <w:p>
      <w:pPr>
        <w:widowControl/>
        <w:spacing w:line="400" w:lineRule="exact"/>
        <w:ind w:firstLine="210" w:firstLineChars="100"/>
        <w:jc w:val="left"/>
        <w:rPr>
          <w:rFonts w:ascii="宋体" w:hAnsi="宋体"/>
          <w:color w:val="000000"/>
          <w:szCs w:val="21"/>
        </w:rPr>
      </w:pPr>
      <w:r>
        <w:rPr>
          <w:rFonts w:hint="eastAsia" w:ascii="宋体" w:hAnsi="宋体"/>
          <w:color w:val="000000"/>
          <w:szCs w:val="21"/>
        </w:rPr>
        <w:t>A</w:t>
      </w:r>
      <w:r>
        <w:rPr>
          <w:rFonts w:ascii="宋体" w:hAnsi="宋体"/>
          <w:color w:val="000000"/>
          <w:szCs w:val="21"/>
        </w:rPr>
        <w:t>.</w:t>
      </w:r>
      <w:r>
        <w:rPr>
          <w:rFonts w:hint="eastAsia" w:ascii="宋体" w:hAnsi="宋体"/>
          <w:color w:val="000000"/>
          <w:szCs w:val="21"/>
        </w:rPr>
        <w:t xml:space="preserve">乐观 </w:t>
      </w:r>
      <w:r>
        <w:rPr>
          <w:rFonts w:ascii="宋体" w:hAnsi="宋体"/>
          <w:color w:val="000000"/>
          <w:szCs w:val="21"/>
        </w:rPr>
        <w:t xml:space="preserve">             B.</w:t>
      </w:r>
      <w:r>
        <w:rPr>
          <w:rFonts w:hint="eastAsia" w:ascii="宋体" w:hAnsi="宋体"/>
          <w:color w:val="000000"/>
          <w:szCs w:val="21"/>
        </w:rPr>
        <w:t xml:space="preserve">一般 </w:t>
      </w:r>
      <w:r>
        <w:rPr>
          <w:rFonts w:ascii="宋体" w:hAnsi="宋体"/>
          <w:color w:val="000000"/>
          <w:szCs w:val="21"/>
        </w:rPr>
        <w:t xml:space="preserve">        </w:t>
      </w:r>
      <w:r>
        <w:rPr>
          <w:rFonts w:hint="eastAsia" w:ascii="宋体" w:hAnsi="宋体"/>
          <w:color w:val="000000"/>
          <w:szCs w:val="21"/>
        </w:rPr>
        <w:tab/>
      </w:r>
      <w:r>
        <w:rPr>
          <w:rFonts w:ascii="宋体" w:hAnsi="宋体"/>
          <w:color w:val="000000"/>
          <w:szCs w:val="21"/>
        </w:rPr>
        <w:t>C.</w:t>
      </w:r>
      <w:r>
        <w:rPr>
          <w:rFonts w:hint="eastAsia" w:ascii="宋体" w:hAnsi="宋体"/>
          <w:color w:val="000000"/>
          <w:szCs w:val="21"/>
        </w:rPr>
        <w:t>悲观</w:t>
      </w:r>
      <w:r>
        <w:rPr>
          <w:rFonts w:hint="eastAsia" w:ascii="宋体" w:hAnsi="宋体"/>
          <w:color w:val="000000"/>
          <w:szCs w:val="21"/>
        </w:rPr>
        <w:tab/>
      </w:r>
    </w:p>
    <w:p>
      <w:pPr>
        <w:widowControl/>
        <w:jc w:val="left"/>
        <w:rPr>
          <w:rFonts w:ascii="宋体" w:hAnsi="宋体"/>
          <w:color w:val="000000"/>
        </w:rPr>
      </w:pPr>
      <w:r>
        <w:rPr>
          <w:rFonts w:hint="eastAsia" w:ascii="宋体" w:hAnsi="宋体"/>
          <w:b/>
          <w:bCs/>
          <w:color w:val="000000"/>
          <w:sz w:val="24"/>
          <w:szCs w:val="24"/>
        </w:rPr>
        <w:t>五、进一步优化改善营商环境的政策建议</w:t>
      </w:r>
    </w:p>
    <w:p>
      <w:pPr>
        <w:spacing w:line="400" w:lineRule="exact"/>
        <w:rPr>
          <w:rFonts w:ascii="宋体" w:hAnsi="宋体"/>
          <w:b/>
          <w:bCs/>
          <w:color w:val="000000"/>
        </w:rPr>
      </w:pPr>
      <w:r>
        <w:rPr>
          <w:rFonts w:hint="eastAsia" w:ascii="宋体" w:hAnsi="宋体"/>
          <w:b/>
          <w:bCs/>
          <w:color w:val="000000"/>
        </w:rPr>
        <w:t>1.所在地政府应该改进哪方面营商环境？（多选：且最多选3项）（      ）</w:t>
      </w:r>
    </w:p>
    <w:p>
      <w:pPr>
        <w:spacing w:line="400" w:lineRule="exact"/>
        <w:ind w:firstLine="210" w:firstLineChars="100"/>
        <w:rPr>
          <w:rFonts w:ascii="宋体" w:hAnsi="宋体"/>
          <w:color w:val="000000"/>
        </w:rPr>
      </w:pPr>
      <w:r>
        <w:rPr>
          <w:rFonts w:hint="eastAsia" w:ascii="宋体" w:hAnsi="宋体"/>
          <w:color w:val="000000"/>
        </w:rPr>
        <w:t xml:space="preserve">A.基础设施     B.生活服务         C.政策政务     D.社会信用 </w:t>
      </w:r>
    </w:p>
    <w:p>
      <w:pPr>
        <w:spacing w:line="400" w:lineRule="exact"/>
        <w:ind w:firstLine="210" w:firstLineChars="100"/>
        <w:rPr>
          <w:rFonts w:ascii="宋体" w:hAnsi="宋体"/>
          <w:color w:val="000000"/>
        </w:rPr>
      </w:pPr>
      <w:r>
        <w:rPr>
          <w:rFonts w:hint="eastAsia" w:ascii="宋体" w:hAnsi="宋体"/>
          <w:color w:val="000000"/>
        </w:rPr>
        <w:t xml:space="preserve">E.公平竞争     F.知识产权保护     G.科技创新     H.人力资源  </w:t>
      </w:r>
    </w:p>
    <w:p>
      <w:pPr>
        <w:spacing w:line="400" w:lineRule="exact"/>
        <w:ind w:firstLine="210" w:firstLineChars="100"/>
        <w:rPr>
          <w:rFonts w:ascii="宋体" w:hAnsi="宋体"/>
          <w:color w:val="000000"/>
        </w:rPr>
      </w:pPr>
      <w:r>
        <w:rPr>
          <w:rFonts w:hint="eastAsia" w:ascii="宋体" w:hAnsi="宋体"/>
          <w:color w:val="000000"/>
        </w:rPr>
        <w:t>I.金融服务     J.财税服务         K.口岸服务     L.企业设立、退出</w:t>
      </w:r>
    </w:p>
    <w:p>
      <w:pPr>
        <w:spacing w:line="400" w:lineRule="exact"/>
        <w:rPr>
          <w:rFonts w:ascii="宋体" w:hAnsi="宋体"/>
          <w:b/>
          <w:bCs/>
          <w:color w:val="000000"/>
        </w:rPr>
      </w:pPr>
      <w:r>
        <w:rPr>
          <w:rFonts w:hint="eastAsia" w:ascii="宋体" w:hAnsi="宋体"/>
          <w:b/>
          <w:bCs/>
          <w:color w:val="000000"/>
        </w:rPr>
        <w:t>2.所在地在招商引资中应着重引进哪类企业？（多选：且最多选3项）（     ）</w:t>
      </w:r>
    </w:p>
    <w:p>
      <w:pPr>
        <w:spacing w:line="400" w:lineRule="exact"/>
        <w:ind w:firstLine="210" w:firstLineChars="100"/>
        <w:rPr>
          <w:rFonts w:ascii="宋体" w:hAnsi="宋体"/>
          <w:color w:val="000000"/>
        </w:rPr>
      </w:pPr>
      <w:r>
        <w:rPr>
          <w:rFonts w:hint="eastAsia" w:ascii="宋体" w:hAnsi="宋体"/>
          <w:color w:val="000000"/>
        </w:rPr>
        <w:t>A.上下游配套企业               B.商贸物流企业      C.法律咨询服务企业</w:t>
      </w:r>
    </w:p>
    <w:p>
      <w:pPr>
        <w:spacing w:line="400" w:lineRule="exact"/>
        <w:ind w:firstLine="210" w:firstLineChars="100"/>
        <w:rPr>
          <w:rFonts w:ascii="宋体" w:hAnsi="宋体"/>
          <w:color w:val="000000"/>
        </w:rPr>
      </w:pPr>
      <w:r>
        <w:rPr>
          <w:rFonts w:hint="eastAsia" w:ascii="宋体" w:hAnsi="宋体"/>
          <w:color w:val="000000"/>
        </w:rPr>
        <w:t>D.租赁、担保等金融服务企业     E.其他_______</w:t>
      </w:r>
    </w:p>
    <w:p>
      <w:pPr>
        <w:spacing w:line="400" w:lineRule="exact"/>
        <w:outlineLvl w:val="0"/>
        <w:rPr>
          <w:rFonts w:ascii="宋体" w:hAnsi="宋体"/>
          <w:b/>
          <w:bCs/>
          <w:color w:val="000000"/>
        </w:rPr>
      </w:pPr>
      <w:r>
        <w:rPr>
          <w:rFonts w:hint="eastAsia" w:ascii="宋体" w:hAnsi="宋体"/>
          <w:b/>
          <w:bCs/>
          <w:color w:val="000000"/>
        </w:rPr>
        <w:t>3.贸促会应着重提供哪些服务？（多选：且最多选3项）（     ）</w:t>
      </w:r>
    </w:p>
    <w:p>
      <w:pPr>
        <w:spacing w:line="400" w:lineRule="exact"/>
        <w:ind w:firstLine="210" w:firstLineChars="100"/>
        <w:rPr>
          <w:rFonts w:ascii="宋体" w:hAnsi="宋体"/>
          <w:color w:val="000000"/>
        </w:rPr>
      </w:pPr>
      <w:r>
        <w:rPr>
          <w:rFonts w:hint="eastAsia" w:ascii="宋体" w:hAnsi="宋体"/>
          <w:color w:val="000000"/>
        </w:rPr>
        <w:t xml:space="preserve">A.国内外考察      B.会展论坛       C.投资项目对接     D.信息平台  </w:t>
      </w:r>
    </w:p>
    <w:p>
      <w:pPr>
        <w:spacing w:line="400" w:lineRule="exact"/>
        <w:ind w:firstLine="210" w:firstLineChars="100"/>
        <w:rPr>
          <w:rFonts w:ascii="宋体" w:hAnsi="宋体"/>
          <w:b/>
          <w:bCs/>
          <w:color w:val="000000"/>
        </w:rPr>
      </w:pPr>
      <w:r>
        <w:rPr>
          <w:rFonts w:hint="eastAsia" w:ascii="宋体" w:hAnsi="宋体"/>
          <w:color w:val="000000"/>
        </w:rPr>
        <w:t>E.业务培训        F.商事法律服务   G.其他_______</w:t>
      </w:r>
    </w:p>
    <w:p>
      <w:pPr>
        <w:widowControl/>
        <w:spacing w:line="400" w:lineRule="exact"/>
        <w:jc w:val="left"/>
        <w:rPr>
          <w:rFonts w:ascii="宋体" w:hAnsi="宋体"/>
          <w:b/>
          <w:bCs/>
          <w:color w:val="000000"/>
          <w:szCs w:val="21"/>
        </w:rPr>
      </w:pPr>
      <w:r>
        <w:rPr>
          <w:rFonts w:ascii="宋体" w:hAnsi="宋体"/>
          <w:b/>
          <w:bCs/>
          <w:color w:val="000000"/>
          <w:szCs w:val="21"/>
        </w:rPr>
        <w:t>4</w:t>
      </w:r>
      <w:r>
        <w:rPr>
          <w:rFonts w:hint="eastAsia" w:ascii="宋体" w:hAnsi="宋体"/>
          <w:b/>
          <w:bCs/>
          <w:color w:val="000000"/>
          <w:szCs w:val="21"/>
        </w:rPr>
        <w:t>.企业希望政府给予哪些方面的抗疫支持和帮助？</w:t>
      </w:r>
      <w:r>
        <w:rPr>
          <w:rFonts w:hint="eastAsia" w:ascii="宋体" w:hAnsi="宋体"/>
          <w:b/>
          <w:bCs/>
          <w:color w:val="000000"/>
        </w:rPr>
        <w:t>（多选，最多选3项）（     ）</w:t>
      </w:r>
    </w:p>
    <w:p>
      <w:pPr>
        <w:spacing w:line="400" w:lineRule="exact"/>
        <w:ind w:firstLine="210" w:firstLineChars="100"/>
        <w:jc w:val="left"/>
        <w:rPr>
          <w:rFonts w:ascii="宋体" w:hAnsi="宋体"/>
          <w:color w:val="000000"/>
        </w:rPr>
      </w:pPr>
      <w:r>
        <w:rPr>
          <w:rFonts w:ascii="宋体" w:hAnsi="宋体"/>
          <w:color w:val="000000"/>
        </w:rPr>
        <w:t>A.</w:t>
      </w:r>
      <w:r>
        <w:rPr>
          <w:rFonts w:hint="eastAsia" w:ascii="宋体" w:hAnsi="宋体"/>
          <w:color w:val="000000"/>
        </w:rPr>
        <w:t xml:space="preserve">提供疫情补贴 </w:t>
      </w:r>
      <w:r>
        <w:rPr>
          <w:rFonts w:ascii="宋体" w:hAnsi="宋体"/>
          <w:color w:val="000000"/>
        </w:rPr>
        <w:t xml:space="preserve">  B.</w:t>
      </w:r>
      <w:r>
        <w:rPr>
          <w:rFonts w:hint="eastAsia" w:ascii="宋体" w:hAnsi="宋体"/>
          <w:color w:val="000000"/>
        </w:rPr>
        <w:t xml:space="preserve">加大税收减免力度  </w:t>
      </w:r>
      <w:r>
        <w:rPr>
          <w:rFonts w:ascii="宋体" w:hAnsi="宋体"/>
          <w:color w:val="000000"/>
        </w:rPr>
        <w:t xml:space="preserve"> C.</w:t>
      </w:r>
      <w:r>
        <w:rPr>
          <w:rFonts w:hint="eastAsia" w:ascii="宋体" w:hAnsi="宋体"/>
          <w:color w:val="000000"/>
        </w:rPr>
        <w:t xml:space="preserve">提供金融支持  </w:t>
      </w:r>
      <w:r>
        <w:rPr>
          <w:rFonts w:ascii="宋体" w:hAnsi="宋体"/>
          <w:color w:val="000000"/>
        </w:rPr>
        <w:t xml:space="preserve"> D.</w:t>
      </w:r>
      <w:r>
        <w:rPr>
          <w:rFonts w:hint="eastAsia" w:ascii="宋体" w:hAnsi="宋体"/>
          <w:color w:val="000000"/>
        </w:rPr>
        <w:t>定期疫情防控指导</w:t>
      </w:r>
    </w:p>
    <w:p>
      <w:pPr>
        <w:spacing w:line="400" w:lineRule="exact"/>
        <w:ind w:firstLine="210" w:firstLineChars="100"/>
        <w:jc w:val="left"/>
        <w:rPr>
          <w:rFonts w:ascii="宋体" w:hAnsi="宋体"/>
          <w:color w:val="000000"/>
        </w:rPr>
      </w:pPr>
      <w:r>
        <w:rPr>
          <w:rFonts w:ascii="宋体" w:hAnsi="宋体"/>
          <w:color w:val="000000"/>
        </w:rPr>
        <w:t>E.</w:t>
      </w:r>
      <w:r>
        <w:rPr>
          <w:rFonts w:hint="eastAsia" w:ascii="宋体" w:hAnsi="宋体"/>
          <w:color w:val="000000"/>
        </w:rPr>
        <w:t xml:space="preserve">提供防控装备 </w:t>
      </w:r>
      <w:r>
        <w:rPr>
          <w:rFonts w:ascii="宋体" w:hAnsi="宋体"/>
          <w:color w:val="000000"/>
        </w:rPr>
        <w:t xml:space="preserve">  F.</w:t>
      </w:r>
      <w:r>
        <w:rPr>
          <w:rFonts w:hint="eastAsia" w:ascii="宋体" w:hAnsi="宋体"/>
          <w:color w:val="000000"/>
        </w:rPr>
        <w:t xml:space="preserve">提供物流支持 </w:t>
      </w:r>
      <w:r>
        <w:rPr>
          <w:rFonts w:ascii="宋体" w:hAnsi="宋体"/>
          <w:color w:val="000000"/>
        </w:rPr>
        <w:t xml:space="preserve">      </w:t>
      </w:r>
      <w:r>
        <w:rPr>
          <w:rFonts w:hint="eastAsia" w:ascii="宋体" w:hAnsi="宋体"/>
          <w:color w:val="000000"/>
        </w:rPr>
        <w:t>G.搭建企业间网络对接平台</w:t>
      </w:r>
    </w:p>
    <w:p>
      <w:pPr>
        <w:spacing w:line="400" w:lineRule="exact"/>
        <w:ind w:firstLine="210" w:firstLineChars="100"/>
        <w:jc w:val="left"/>
        <w:rPr>
          <w:rFonts w:hint="eastAsia" w:ascii="宋体" w:hAnsi="宋体"/>
          <w:b/>
          <w:bCs/>
          <w:color w:val="000000"/>
          <w:szCs w:val="21"/>
        </w:rPr>
      </w:pPr>
      <w:r>
        <w:rPr>
          <w:rFonts w:ascii="宋体" w:hAnsi="宋体"/>
          <w:color w:val="000000"/>
        </w:rPr>
        <w:t>H.</w:t>
      </w:r>
      <w:r>
        <w:rPr>
          <w:rFonts w:hint="eastAsia" w:ascii="宋体" w:hAnsi="宋体"/>
          <w:color w:val="000000"/>
        </w:rPr>
        <w:t>其他_______</w:t>
      </w:r>
    </w:p>
    <w:p>
      <w:pPr>
        <w:widowControl/>
        <w:spacing w:line="400" w:lineRule="exact"/>
        <w:jc w:val="left"/>
        <w:rPr>
          <w:rFonts w:hint="eastAsia" w:ascii="宋体" w:hAnsi="宋体"/>
          <w:b/>
          <w:bCs/>
          <w:color w:val="000000"/>
          <w:szCs w:val="21"/>
        </w:rPr>
      </w:pPr>
      <w:r>
        <w:rPr>
          <w:rFonts w:hint="eastAsia" w:ascii="宋体" w:hAnsi="宋体"/>
          <w:b/>
          <w:bCs/>
          <w:color w:val="000000"/>
          <w:szCs w:val="21"/>
          <w:lang w:eastAsia="zh-CN"/>
        </w:rPr>
        <w:t>　</w:t>
      </w:r>
      <w:r>
        <w:rPr>
          <w:rFonts w:hint="eastAsia" w:ascii="宋体" w:hAnsi="宋体"/>
          <w:b/>
          <w:bCs/>
          <w:color w:val="000000"/>
          <w:szCs w:val="21"/>
        </w:rPr>
        <w:t>六、贵</w:t>
      </w:r>
      <w:r>
        <w:rPr>
          <w:rFonts w:hint="eastAsia" w:ascii="宋体" w:hAnsi="宋体"/>
          <w:b/>
          <w:bCs/>
          <w:color w:val="000000"/>
          <w:szCs w:val="21"/>
          <w:lang w:eastAsia="zh-CN"/>
        </w:rPr>
        <w:t>公</w:t>
      </w:r>
      <w:r>
        <w:rPr>
          <w:rFonts w:hint="eastAsia" w:ascii="宋体" w:hAnsi="宋体"/>
          <w:b/>
          <w:bCs/>
          <w:color w:val="000000"/>
          <w:szCs w:val="21"/>
        </w:rPr>
        <w:t>司</w:t>
      </w:r>
      <w:r>
        <w:rPr>
          <w:rFonts w:hint="eastAsia" w:ascii="宋体" w:hAnsi="宋体"/>
          <w:b/>
          <w:bCs/>
          <w:color w:val="000000"/>
          <w:szCs w:val="21"/>
          <w:lang w:eastAsia="zh-CN"/>
        </w:rPr>
        <w:t>在投资生产经营过程遇到哪些困难和问题？对改善营商环境有什么好的意见建议？（如内容较多，可发至海南营商环境监测专用邮箱</w:t>
      </w:r>
      <w:r>
        <w:rPr>
          <w:rFonts w:hint="eastAsia" w:ascii="宋体" w:hAnsi="宋体"/>
          <w:b/>
          <w:bCs/>
          <w:color w:val="000000"/>
          <w:szCs w:val="21"/>
          <w:lang w:val="en-US" w:eastAsia="zh-CN"/>
        </w:rPr>
        <w:t>hnys68681019@163.com)</w:t>
      </w:r>
    </w:p>
    <w:p>
      <w:pPr>
        <w:spacing w:line="360" w:lineRule="auto"/>
        <w:jc w:val="left"/>
        <w:rPr>
          <w:rFonts w:hint="eastAsia" w:ascii="仿宋_GB2312" w:eastAsia="仿宋_GB2312"/>
          <w:spacing w:val="-6"/>
          <w:sz w:val="32"/>
          <w:szCs w:val="32"/>
        </w:rPr>
      </w:pPr>
      <w:r>
        <w:rPr>
          <w:rFonts w:hint="eastAsia" w:ascii="仿宋_GB2312" w:eastAsia="仿宋_GB2312"/>
          <w:spacing w:val="-6"/>
          <w:sz w:val="32"/>
          <w:szCs w:val="32"/>
        </w:rPr>
        <w:t xml:space="preserve"> </w:t>
      </w:r>
    </w:p>
    <w:p>
      <w:pPr>
        <w:spacing w:line="360" w:lineRule="auto"/>
        <w:ind w:firstLine="422" w:firstLineChars="200"/>
        <w:rPr>
          <w:rFonts w:hint="eastAsia" w:ascii="宋体" w:hAnsi="宋体" w:eastAsia="宋体" w:cs="宋体"/>
          <w:sz w:val="21"/>
          <w:szCs w:val="21"/>
        </w:rPr>
      </w:pPr>
      <w:r>
        <w:rPr>
          <w:rFonts w:hint="eastAsia" w:ascii="宋体" w:hAnsi="宋体" w:cs="宋体"/>
          <w:spacing w:val="-6"/>
          <w:sz w:val="21"/>
          <w:szCs w:val="21"/>
          <w:lang w:val="en-US" w:eastAsia="zh-CN"/>
        </w:rPr>
        <w:t>　</w:t>
      </w:r>
      <w:r>
        <w:rPr>
          <w:rFonts w:hint="eastAsia" w:ascii="宋体" w:hAnsi="宋体" w:eastAsia="宋体" w:cs="宋体"/>
          <w:spacing w:val="-6"/>
          <w:sz w:val="21"/>
          <w:szCs w:val="21"/>
          <w:lang w:val="en-US" w:eastAsia="zh-CN"/>
        </w:rPr>
        <w:t>感谢你参与本次调查！若您有任何问题，请随时与海南省贸促会营商环境监测中心联系，联系人：李立光，电话0898-68681019；或将问题和意见建议发至海南营商环境监测专用电子邮箱hnys68681019@163.com。请你将所填问卷发至海南省贸促会，亦可直接发送至中国贸促会，</w:t>
      </w:r>
      <w:r>
        <w:rPr>
          <w:rFonts w:hint="eastAsia" w:ascii="宋体" w:hAnsi="宋体"/>
          <w:b/>
          <w:bCs/>
          <w:color w:val="000000"/>
        </w:rPr>
        <w:t>联系人：程晓青，邮箱1</w:t>
      </w:r>
      <w:r>
        <w:rPr>
          <w:rFonts w:ascii="宋体" w:hAnsi="宋体"/>
          <w:b/>
          <w:bCs/>
          <w:color w:val="000000"/>
        </w:rPr>
        <w:t>8210033979</w:t>
      </w:r>
      <w:r>
        <w:rPr>
          <w:rFonts w:hint="eastAsia" w:ascii="宋体" w:hAnsi="宋体"/>
          <w:b/>
          <w:bCs/>
          <w:color w:val="000000"/>
        </w:rPr>
        <w:t>@</w:t>
      </w:r>
      <w:r>
        <w:rPr>
          <w:rFonts w:ascii="宋体" w:hAnsi="宋体"/>
          <w:b/>
          <w:bCs/>
          <w:color w:val="000000"/>
        </w:rPr>
        <w:t>139.</w:t>
      </w:r>
      <w:r>
        <w:rPr>
          <w:rFonts w:hint="eastAsia" w:ascii="宋体" w:hAnsi="宋体"/>
          <w:b/>
          <w:bCs/>
          <w:color w:val="000000"/>
        </w:rPr>
        <w:t>com</w:t>
      </w:r>
      <w:r>
        <w:rPr>
          <w:rFonts w:hint="eastAsia" w:ascii="宋体" w:hAnsi="宋体"/>
        </w:rPr>
        <w:t>，</w:t>
      </w:r>
      <w:r>
        <w:rPr>
          <w:rFonts w:hint="eastAsia" w:ascii="宋体" w:hAnsi="宋体"/>
          <w:b/>
          <w:bCs/>
          <w:color w:val="000000"/>
        </w:rPr>
        <w:t>电话：010-68394086</w:t>
      </w:r>
      <w:r>
        <w:rPr>
          <w:rFonts w:hint="eastAsia" w:ascii="宋体" w:hAnsi="宋体" w:eastAsia="宋体" w:cs="宋体"/>
          <w:spacing w:val="-6"/>
          <w:sz w:val="21"/>
          <w:szCs w:val="21"/>
          <w:lang w:val="en-US" w:eastAsia="zh-CN"/>
        </w:rPr>
        <w:t>。</w:t>
      </w:r>
    </w:p>
    <w:sectPr>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- 1 -</w:t>
    </w:r>
    <w:r>
      <w:rPr>
        <w:rFonts w:ascii="宋体" w:hAnsi="宋体"/>
        <w:sz w:val="28"/>
        <w:szCs w:val="2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75247862">
    <w:nsid w:val="165DD3F6"/>
    <w:multiLevelType w:val="singleLevel"/>
    <w:tmpl w:val="165DD3F6"/>
    <w:lvl w:ilvl="0" w:tentative="1">
      <w:start w:val="2"/>
      <w:numFmt w:val="decimal"/>
      <w:lvlText w:val="%1."/>
      <w:lvlJc w:val="left"/>
      <w:pPr>
        <w:tabs>
          <w:tab w:val="left" w:pos="312"/>
        </w:tabs>
      </w:pPr>
    </w:lvl>
  </w:abstractNum>
  <w:num w:numId="1">
    <w:abstractNumId w:val="3752478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C3FDD"/>
    <w:rsid w:val="000600C2"/>
    <w:rsid w:val="000B3CE3"/>
    <w:rsid w:val="000C5107"/>
    <w:rsid w:val="000F0E2F"/>
    <w:rsid w:val="00114949"/>
    <w:rsid w:val="002214C0"/>
    <w:rsid w:val="002A2CB3"/>
    <w:rsid w:val="002C50D9"/>
    <w:rsid w:val="00310AF0"/>
    <w:rsid w:val="003160DB"/>
    <w:rsid w:val="00330189"/>
    <w:rsid w:val="00412870"/>
    <w:rsid w:val="00506DC3"/>
    <w:rsid w:val="00547A2D"/>
    <w:rsid w:val="0058536C"/>
    <w:rsid w:val="005C0C82"/>
    <w:rsid w:val="00663C8A"/>
    <w:rsid w:val="00671D0D"/>
    <w:rsid w:val="006C3FDD"/>
    <w:rsid w:val="00776144"/>
    <w:rsid w:val="00785E08"/>
    <w:rsid w:val="0078769A"/>
    <w:rsid w:val="007E3238"/>
    <w:rsid w:val="008A150F"/>
    <w:rsid w:val="008B7999"/>
    <w:rsid w:val="008E4FEE"/>
    <w:rsid w:val="00946277"/>
    <w:rsid w:val="009C1FB6"/>
    <w:rsid w:val="009C3BB7"/>
    <w:rsid w:val="00A24342"/>
    <w:rsid w:val="00A42D01"/>
    <w:rsid w:val="00AA1896"/>
    <w:rsid w:val="00AA511D"/>
    <w:rsid w:val="00AE790E"/>
    <w:rsid w:val="00AF0B6D"/>
    <w:rsid w:val="00B01160"/>
    <w:rsid w:val="00BC742C"/>
    <w:rsid w:val="00BD178A"/>
    <w:rsid w:val="00BF5778"/>
    <w:rsid w:val="00C2618E"/>
    <w:rsid w:val="00C310EC"/>
    <w:rsid w:val="00C44E77"/>
    <w:rsid w:val="00C75486"/>
    <w:rsid w:val="00D459BC"/>
    <w:rsid w:val="00D613D5"/>
    <w:rsid w:val="00DC60CA"/>
    <w:rsid w:val="00EF6252"/>
    <w:rsid w:val="00F70F29"/>
    <w:rsid w:val="00FD4ED9"/>
    <w:rsid w:val="00FE0DF2"/>
    <w:rsid w:val="00FE12B7"/>
    <w:rsid w:val="3BB31AF3"/>
    <w:rsid w:val="405E6D7C"/>
    <w:rsid w:val="59565433"/>
    <w:rsid w:val="5BB251B8"/>
    <w:rsid w:val="5CCF11D3"/>
    <w:rsid w:val="6EC84DE5"/>
    <w:rsid w:val="70DC25BF"/>
    <w:rsid w:val="7DD14AB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spacing w:before="100" w:beforeAutospacing="1" w:after="100" w:afterAutospacing="1"/>
      <w:jc w:val="left"/>
    </w:pPr>
    <w:rPr>
      <w:rFonts w:ascii="仿宋_GB2312" w:hAnsi="宋体" w:eastAsia="仿宋_GB2312" w:cs="宋体"/>
      <w:kern w:val="0"/>
      <w:sz w:val="24"/>
      <w:szCs w:val="24"/>
    </w:rPr>
  </w:style>
  <w:style w:type="character" w:styleId="5">
    <w:name w:val="Hyperlink"/>
    <w:unhideWhenUsed/>
    <w:qFormat/>
    <w:uiPriority w:val="99"/>
    <w:rPr>
      <w:color w:val="0000FF"/>
      <w:u w:val="single"/>
    </w:rPr>
  </w:style>
  <w:style w:type="paragraph" w:customStyle="1" w:styleId="7">
    <w:name w:val="List Paragraph"/>
    <w:basedOn w:val="1"/>
    <w:qFormat/>
    <w:uiPriority w:val="34"/>
    <w:pPr>
      <w:ind w:firstLine="420" w:firstLineChars="200"/>
    </w:pPr>
  </w:style>
  <w:style w:type="character" w:customStyle="1" w:styleId="8">
    <w:name w:val="15"/>
    <w:qFormat/>
    <w:uiPriority w:val="0"/>
    <w:rPr>
      <w:rFonts w:hint="default" w:ascii="Times New Roman" w:hAnsi="Times New Roman" w:cs="Times New Roman"/>
      <w:color w:val="0000FF"/>
      <w:u w:val="single"/>
    </w:rPr>
  </w:style>
  <w:style w:type="character" w:customStyle="1" w:styleId="9">
    <w:name w:val="16"/>
    <w:qFormat/>
    <w:uiPriority w:val="0"/>
    <w:rPr>
      <w:rFonts w:hint="default" w:ascii="Times New Roman" w:hAnsi="Times New Roman" w:cs="Times New Roman"/>
      <w:color w:val="0000FF"/>
      <w:u w:val="single"/>
    </w:rPr>
  </w:style>
  <w:style w:type="character" w:customStyle="1" w:styleId="10">
    <w:name w:val="页脚 Char"/>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967</Words>
  <Characters>5512</Characters>
  <Lines>45</Lines>
  <Paragraphs>12</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2020-05-06T01:57:00Z</dcterms:created>
  <dc:creator>Microsoft Office 用户</dc:creator>
  <cp:lastModifiedBy>李立光</cp:lastModifiedBy>
  <cp:lastPrinted>2020-05-25T03:41:00Z</cp:lastPrinted>
  <dcterms:modified xsi:type="dcterms:W3CDTF">2020-05-25T07:34:35Z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