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-153"/>
        <w:jc w:val="both"/>
        <w:textAlignment w:val="auto"/>
        <w:rPr>
          <w:rFonts w:ascii="方正小标宋简体" w:eastAsia="方正小标宋简体" w:cs="仿宋_GB2312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-153"/>
        <w:jc w:val="both"/>
        <w:textAlignment w:val="auto"/>
        <w:rPr>
          <w:rFonts w:ascii="方正小标宋简体" w:eastAsia="方正小标宋简体" w:cs="仿宋_GB2312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-153"/>
        <w:jc w:val="center"/>
        <w:textAlignment w:val="auto"/>
        <w:rPr>
          <w:rFonts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参会回执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-153"/>
        <w:jc w:val="both"/>
        <w:textAlignment w:val="auto"/>
        <w:rPr>
          <w:rFonts w:ascii="方正小标宋简体" w:eastAsia="方正小标宋简体" w:cs="仿宋_GB2312"/>
          <w:sz w:val="44"/>
          <w:szCs w:val="44"/>
        </w:rPr>
      </w:pPr>
    </w:p>
    <w:tbl>
      <w:tblPr>
        <w:tblStyle w:val="5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896"/>
        <w:gridCol w:w="2835"/>
        <w:gridCol w:w="2126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auto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单 位</w:t>
            </w:r>
          </w:p>
        </w:tc>
        <w:tc>
          <w:tcPr>
            <w:tcW w:w="72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auto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auto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姓 名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auto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auto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职 务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-107" w:leftChars="-51" w:right="-107" w:rightChars="-51"/>
              <w:jc w:val="both"/>
              <w:textAlignment w:val="auto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right="-107" w:rightChars="-51"/>
              <w:jc w:val="both"/>
              <w:textAlignment w:val="auto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60" w:lineRule="exact"/>
        <w:jc w:val="both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请于202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日前将该回执表报省贸促会法律事务部或海南国际商会。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60" w:lineRule="exact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</w:rPr>
        <w:t>联 系 人：省贸促会黄寿财、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海口市贸促会邝劲鹏、</w:t>
      </w:r>
      <w:r>
        <w:rPr>
          <w:rFonts w:hint="eastAsia" w:ascii="仿宋" w:hAnsi="仿宋" w:eastAsia="仿宋" w:cs="仿宋"/>
          <w:sz w:val="32"/>
          <w:szCs w:val="32"/>
        </w:rPr>
        <w:t>海南</w:t>
      </w:r>
      <w:r>
        <w:rPr>
          <w:rFonts w:ascii="仿宋" w:hAnsi="仿宋" w:eastAsia="仿宋" w:cs="仿宋"/>
          <w:sz w:val="32"/>
          <w:szCs w:val="32"/>
        </w:rPr>
        <w:t>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60" w:lineRule="exact"/>
        <w:ind w:firstLine="2240" w:firstLineChars="700"/>
        <w:jc w:val="both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际商会</w:t>
      </w:r>
      <w:r>
        <w:rPr>
          <w:rFonts w:hint="eastAsia" w:ascii="仿宋" w:hAnsi="仿宋" w:eastAsia="仿宋" w:cs="仿宋"/>
          <w:sz w:val="32"/>
          <w:szCs w:val="32"/>
        </w:rPr>
        <w:t>符珺珏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60" w:lineRule="exact"/>
        <w:jc w:val="both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联系电话：省贸促会</w:t>
      </w:r>
      <w:r>
        <w:rPr>
          <w:rFonts w:hint="eastAsia" w:ascii="仿宋" w:hAnsi="仿宋" w:eastAsia="仿宋" w:cs="华文仿宋"/>
          <w:sz w:val="32"/>
          <w:szCs w:val="32"/>
        </w:rPr>
        <w:t>653</w:t>
      </w:r>
      <w:r>
        <w:rPr>
          <w:rFonts w:ascii="仿宋" w:hAnsi="仿宋" w:eastAsia="仿宋" w:cs="华文仿宋"/>
          <w:sz w:val="32"/>
          <w:szCs w:val="32"/>
        </w:rPr>
        <w:t>4</w:t>
      </w:r>
      <w:r>
        <w:rPr>
          <w:rFonts w:hint="default" w:ascii="仿宋" w:hAnsi="仿宋" w:eastAsia="仿宋" w:cs="华文仿宋"/>
          <w:sz w:val="32"/>
          <w:szCs w:val="32"/>
          <w:lang w:val="en"/>
        </w:rPr>
        <w:t xml:space="preserve"> </w:t>
      </w:r>
      <w:r>
        <w:rPr>
          <w:rFonts w:ascii="仿宋" w:hAnsi="仿宋" w:eastAsia="仿宋" w:cs="华文仿宋"/>
          <w:sz w:val="32"/>
          <w:szCs w:val="32"/>
        </w:rPr>
        <w:t>8239</w:t>
      </w:r>
      <w:r>
        <w:rPr>
          <w:rFonts w:hint="eastAsia" w:ascii="仿宋" w:hAnsi="仿宋" w:eastAsia="仿宋" w:cs="华文仿宋"/>
          <w:sz w:val="32"/>
          <w:szCs w:val="32"/>
        </w:rPr>
        <w:t>/1</w:t>
      </w:r>
      <w:r>
        <w:rPr>
          <w:rFonts w:ascii="仿宋" w:hAnsi="仿宋" w:eastAsia="仿宋" w:cs="华文仿宋"/>
          <w:sz w:val="32"/>
          <w:szCs w:val="32"/>
        </w:rPr>
        <w:t>39</w:t>
      </w:r>
      <w:r>
        <w:rPr>
          <w:rFonts w:hint="default" w:ascii="仿宋" w:hAnsi="仿宋" w:eastAsia="仿宋" w:cs="华文仿宋"/>
          <w:sz w:val="32"/>
          <w:szCs w:val="32"/>
          <w:lang w:val="en"/>
        </w:rPr>
        <w:t xml:space="preserve"> </w:t>
      </w:r>
      <w:r>
        <w:rPr>
          <w:rFonts w:ascii="仿宋" w:hAnsi="仿宋" w:eastAsia="仿宋" w:cs="华文仿宋"/>
          <w:sz w:val="32"/>
          <w:szCs w:val="32"/>
        </w:rPr>
        <w:t>7675</w:t>
      </w:r>
      <w:r>
        <w:rPr>
          <w:rFonts w:hint="default" w:ascii="仿宋" w:hAnsi="仿宋" w:eastAsia="仿宋" w:cs="华文仿宋"/>
          <w:sz w:val="32"/>
          <w:szCs w:val="32"/>
          <w:lang w:val="en"/>
        </w:rPr>
        <w:t xml:space="preserve"> </w:t>
      </w:r>
      <w:r>
        <w:rPr>
          <w:rFonts w:ascii="仿宋" w:hAnsi="仿宋" w:eastAsia="仿宋" w:cs="华文仿宋"/>
          <w:sz w:val="32"/>
          <w:szCs w:val="32"/>
        </w:rPr>
        <w:t>1322</w:t>
      </w:r>
      <w:r>
        <w:rPr>
          <w:rFonts w:hint="eastAsia" w:ascii="仿宋" w:hAnsi="仿宋" w:eastAsia="仿宋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60" w:lineRule="exact"/>
        <w:ind w:left="2250" w:leftChars="456" w:hanging="1292" w:hangingChars="404"/>
        <w:jc w:val="left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市贸促会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6872</w:t>
      </w:r>
      <w:r>
        <w:rPr>
          <w:rFonts w:hint="default" w:ascii="仿宋" w:hAnsi="仿宋" w:eastAsia="仿宋" w:cs="宋体"/>
          <w:sz w:val="32"/>
          <w:szCs w:val="32"/>
          <w:lang w:val="en" w:eastAsia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5826/133</w:t>
      </w:r>
      <w:r>
        <w:rPr>
          <w:rFonts w:hint="default" w:ascii="仿宋" w:hAnsi="仿宋" w:eastAsia="仿宋" w:cs="宋体"/>
          <w:sz w:val="32"/>
          <w:szCs w:val="32"/>
          <w:lang w:val="en" w:eastAsia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0764</w:t>
      </w:r>
      <w:r>
        <w:rPr>
          <w:rFonts w:hint="default" w:ascii="仿宋" w:hAnsi="仿宋" w:eastAsia="仿宋" w:cs="宋体"/>
          <w:sz w:val="32"/>
          <w:szCs w:val="32"/>
          <w:lang w:val="en" w:eastAsia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1566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60" w:lineRule="exact"/>
        <w:ind w:left="2243" w:leftChars="1064" w:hanging="9" w:hangingChars="3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海南国际</w:t>
      </w:r>
      <w:r>
        <w:rPr>
          <w:rFonts w:ascii="仿宋" w:hAnsi="仿宋" w:eastAsia="仿宋" w:cs="仿宋"/>
          <w:sz w:val="32"/>
          <w:szCs w:val="32"/>
        </w:rPr>
        <w:t>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6537 5382</w:t>
      </w:r>
      <w:r>
        <w:rPr>
          <w:rFonts w:hint="eastAsia" w:ascii="仿宋" w:hAnsi="仿宋" w:eastAsia="仿宋" w:cs="仿宋"/>
          <w:sz w:val="32"/>
          <w:szCs w:val="32"/>
        </w:rPr>
        <w:t>/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130 0502 4321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60" w:lineRule="exact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传    真：省贸促会6539</w:t>
      </w:r>
      <w:r>
        <w:rPr>
          <w:rFonts w:hint="default" w:ascii="仿宋" w:hAnsi="仿宋" w:eastAsia="仿宋" w:cs="宋体"/>
          <w:sz w:val="32"/>
          <w:szCs w:val="32"/>
          <w:lang w:val="e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7951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邮    箱：省贸促会法律事务部</w:t>
      </w:r>
      <w:r>
        <w:rPr>
          <w:rFonts w:ascii="仿宋" w:hAnsi="仿宋" w:eastAsia="仿宋" w:cs="宋体"/>
          <w:sz w:val="32"/>
          <w:szCs w:val="32"/>
        </w:rPr>
        <w:t>mchflswb</w:t>
      </w:r>
      <w:r>
        <w:rPr>
          <w:rFonts w:hint="eastAsia" w:ascii="仿宋" w:hAnsi="仿宋" w:eastAsia="仿宋" w:cs="宋体"/>
          <w:sz w:val="32"/>
          <w:szCs w:val="32"/>
        </w:rPr>
        <w:t>@</w:t>
      </w:r>
      <w:r>
        <w:rPr>
          <w:rFonts w:ascii="仿宋" w:hAnsi="仿宋" w:eastAsia="仿宋" w:cs="宋体"/>
          <w:sz w:val="32"/>
          <w:szCs w:val="32"/>
        </w:rPr>
        <w:t>163</w:t>
      </w:r>
      <w:r>
        <w:rPr>
          <w:rFonts w:hint="eastAsia" w:ascii="仿宋" w:hAnsi="仿宋" w:eastAsia="仿宋" w:cs="宋体"/>
          <w:sz w:val="32"/>
          <w:szCs w:val="32"/>
        </w:rPr>
        <w:t>.com</w:t>
      </w:r>
    </w:p>
    <w:sectPr>
      <w:footerReference r:id="rId3" w:type="default"/>
      <w:pgSz w:w="11906" w:h="16838"/>
      <w:pgMar w:top="1157" w:right="1576" w:bottom="115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4B8F"/>
    <w:rsid w:val="13C812C3"/>
    <w:rsid w:val="19751D1D"/>
    <w:rsid w:val="27AA3145"/>
    <w:rsid w:val="2941184D"/>
    <w:rsid w:val="3BBFC677"/>
    <w:rsid w:val="3FFBF385"/>
    <w:rsid w:val="3FFFE1C4"/>
    <w:rsid w:val="44912887"/>
    <w:rsid w:val="4ACC7FFA"/>
    <w:rsid w:val="4FFF5F37"/>
    <w:rsid w:val="5C71CDA7"/>
    <w:rsid w:val="63FD9D89"/>
    <w:rsid w:val="6FFDC67C"/>
    <w:rsid w:val="752F62A8"/>
    <w:rsid w:val="79EB18F6"/>
    <w:rsid w:val="7AF61CFD"/>
    <w:rsid w:val="7AFB0EC4"/>
    <w:rsid w:val="7BF34BF7"/>
    <w:rsid w:val="7BF72437"/>
    <w:rsid w:val="7F4C012A"/>
    <w:rsid w:val="7FF3410A"/>
    <w:rsid w:val="9EAD134B"/>
    <w:rsid w:val="BCFFFB90"/>
    <w:rsid w:val="BECDCFCA"/>
    <w:rsid w:val="BFFAA5DE"/>
    <w:rsid w:val="C1FA4EA0"/>
    <w:rsid w:val="DAFF9C77"/>
    <w:rsid w:val="E1FC6F2B"/>
    <w:rsid w:val="E2CFAB22"/>
    <w:rsid w:val="EDF453A8"/>
    <w:rsid w:val="F97EBCA1"/>
    <w:rsid w:val="FAEEB89B"/>
    <w:rsid w:val="FB7BBAB3"/>
    <w:rsid w:val="FBEB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lenovo</dc:creator>
  <cp:lastModifiedBy>uos</cp:lastModifiedBy>
  <cp:lastPrinted>2021-07-28T09:27:00Z</cp:lastPrinted>
  <dcterms:modified xsi:type="dcterms:W3CDTF">2021-07-28T14:57:45Z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